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812172029"/>
        <w:docPartObj>
          <w:docPartGallery w:val="Cover Pages"/>
          <w:docPartUnique/>
        </w:docPartObj>
      </w:sdtPr>
      <w:sdtEndPr>
        <w:rPr>
          <w:rFonts w:asciiTheme="majorEastAsia" w:eastAsiaTheme="majorEastAsia" w:hAnsiTheme="majorEastAsia"/>
          <w:b/>
          <w:bCs/>
        </w:rPr>
      </w:sdtEndPr>
      <w:sdtContent>
        <w:bookmarkStart w:id="0" w:name="br1" w:displacedByCustomXml="prev"/>
        <w:bookmarkEnd w:id="0" w:displacedByCustomXml="prev"/>
        <w:p w14:paraId="7B6529F1" w14:textId="77777777" w:rsidR="007D3634" w:rsidRPr="007D3634" w:rsidRDefault="007D3634" w:rsidP="007D3634">
          <w:pPr>
            <w:spacing w:line="809" w:lineRule="exact"/>
            <w:ind w:left="240" w:right="240" w:firstLine="480"/>
            <w:jc w:val="center"/>
            <w:rPr>
              <w:rFonts w:ascii="华文行楷" w:eastAsia="华文行楷" w:hAnsi="华光行楷_CNKI" w:cs="Times New Roman"/>
              <w:b/>
              <w:color w:val="000000"/>
              <w:sz w:val="76"/>
            </w:rPr>
          </w:pPr>
          <w:r w:rsidRPr="007D3634">
            <w:rPr>
              <w:rFonts w:ascii="华文行楷" w:eastAsia="华文行楷" w:hAnsi="华光行楷_CNKI" w:cs="Times New Roman" w:hint="eastAsia"/>
              <w:b/>
              <w:noProof/>
              <w:sz w:val="21"/>
            </w:rPr>
            <w:drawing>
              <wp:anchor distT="0" distB="0" distL="114300" distR="114300" simplePos="0" relativeHeight="251663360" behindDoc="1" locked="0" layoutInCell="1" allowOverlap="1" wp14:anchorId="53D1BE9D" wp14:editId="308A5F15">
                <wp:simplePos x="0" y="0"/>
                <wp:positionH relativeFrom="page">
                  <wp:posOffset>-12700</wp:posOffset>
                </wp:positionH>
                <wp:positionV relativeFrom="page">
                  <wp:posOffset>-12700</wp:posOffset>
                </wp:positionV>
                <wp:extent cx="38100" cy="38100"/>
                <wp:effectExtent l="0" t="0" r="0"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pic:spPr>
                    </pic:pic>
                  </a:graphicData>
                </a:graphic>
                <wp14:sizeRelH relativeFrom="page">
                  <wp14:pctWidth>0</wp14:pctWidth>
                </wp14:sizeRelH>
                <wp14:sizeRelV relativeFrom="page">
                  <wp14:pctHeight>0</wp14:pctHeight>
                </wp14:sizeRelV>
              </wp:anchor>
            </w:drawing>
          </w:r>
          <w:bookmarkStart w:id="1" w:name="br1_0"/>
          <w:bookmarkEnd w:id="1"/>
          <w:r w:rsidRPr="007D3634">
            <w:rPr>
              <w:rFonts w:ascii="华文行楷" w:eastAsia="华文行楷" w:hAnsi="华光行楷_CNKI" w:cs="华文行楷" w:hint="eastAsia"/>
              <w:b/>
              <w:color w:val="000000"/>
              <w:spacing w:val="59"/>
              <w:sz w:val="76"/>
            </w:rPr>
            <w:t>武汉纺织大学</w:t>
          </w:r>
        </w:p>
        <w:p w14:paraId="7306ED78" w14:textId="77777777" w:rsidR="007D3634" w:rsidRPr="007D3634" w:rsidRDefault="007D3634" w:rsidP="007D3634">
          <w:pPr>
            <w:spacing w:before="741" w:line="829" w:lineRule="exact"/>
            <w:ind w:leftChars="0" w:left="0" w:rightChars="0" w:right="0" w:firstLineChars="0" w:firstLine="0"/>
            <w:jc w:val="center"/>
            <w:rPr>
              <w:rFonts w:ascii="华文中宋" w:eastAsia="等线" w:hAnsi="Calibri" w:cs="Times New Roman"/>
              <w:b/>
              <w:bCs/>
              <w:color w:val="000000"/>
              <w:sz w:val="72"/>
            </w:rPr>
          </w:pPr>
          <w:r w:rsidRPr="007D3634">
            <w:rPr>
              <w:rFonts w:ascii="华文中宋" w:eastAsia="Times New Roman" w:hAnsi="华文中宋" w:cs="华文中宋"/>
              <w:b/>
              <w:bCs/>
              <w:color w:val="000000"/>
              <w:sz w:val="72"/>
            </w:rPr>
            <w:t>毕</w:t>
          </w:r>
          <w:r w:rsidRPr="007D3634">
            <w:rPr>
              <w:rFonts w:ascii="等线" w:eastAsia="Times New Roman" w:hAnsi="Calibri" w:cs="Times New Roman"/>
              <w:b/>
              <w:bCs/>
              <w:color w:val="000000"/>
              <w:spacing w:val="141"/>
              <w:sz w:val="72"/>
            </w:rPr>
            <w:t xml:space="preserve"> </w:t>
          </w:r>
          <w:r w:rsidRPr="007D3634">
            <w:rPr>
              <w:rFonts w:ascii="华文中宋" w:eastAsia="Times New Roman" w:hAnsi="华文中宋" w:cs="华文中宋"/>
              <w:b/>
              <w:bCs/>
              <w:color w:val="000000"/>
              <w:sz w:val="72"/>
            </w:rPr>
            <w:t>业</w:t>
          </w:r>
          <w:r w:rsidRPr="007D3634">
            <w:rPr>
              <w:rFonts w:ascii="等线" w:eastAsia="Times New Roman" w:hAnsi="Calibri" w:cs="Times New Roman"/>
              <w:b/>
              <w:bCs/>
              <w:color w:val="000000"/>
              <w:spacing w:val="138"/>
              <w:sz w:val="72"/>
            </w:rPr>
            <w:t xml:space="preserve"> </w:t>
          </w:r>
          <w:r w:rsidRPr="007D3634">
            <w:rPr>
              <w:rFonts w:ascii="华文中宋" w:eastAsia="Times New Roman" w:hAnsi="华文中宋" w:cs="华文中宋"/>
              <w:b/>
              <w:bCs/>
              <w:color w:val="000000"/>
              <w:sz w:val="72"/>
            </w:rPr>
            <w:t>设</w:t>
          </w:r>
          <w:r w:rsidRPr="007D3634">
            <w:rPr>
              <w:rFonts w:ascii="等线" w:eastAsia="Times New Roman" w:hAnsi="Calibri" w:cs="Times New Roman"/>
              <w:b/>
              <w:bCs/>
              <w:color w:val="000000"/>
              <w:spacing w:val="141"/>
              <w:sz w:val="72"/>
            </w:rPr>
            <w:t xml:space="preserve"> </w:t>
          </w:r>
          <w:r w:rsidRPr="007D3634">
            <w:rPr>
              <w:rFonts w:ascii="华文中宋" w:eastAsia="Times New Roman" w:hAnsi="华文中宋" w:cs="华文中宋"/>
              <w:b/>
              <w:bCs/>
              <w:color w:val="000000"/>
              <w:sz w:val="72"/>
            </w:rPr>
            <w:t>计</w:t>
          </w:r>
          <w:r w:rsidRPr="007D3634">
            <w:rPr>
              <w:rFonts w:ascii="等线" w:eastAsia="Times New Roman" w:hAnsi="Calibri" w:cs="Times New Roman"/>
              <w:b/>
              <w:bCs/>
              <w:color w:val="000000"/>
              <w:spacing w:val="142"/>
              <w:sz w:val="72"/>
            </w:rPr>
            <w:t xml:space="preserve"> </w:t>
          </w:r>
          <w:r w:rsidRPr="007D3634">
            <w:rPr>
              <w:rFonts w:ascii="华文中宋" w:eastAsia="Times New Roman" w:hAnsi="Calibri" w:cs="Times New Roman"/>
              <w:b/>
              <w:bCs/>
              <w:color w:val="000000"/>
              <w:sz w:val="72"/>
            </w:rPr>
            <w:t>[</w:t>
          </w:r>
          <w:r w:rsidRPr="007D3634">
            <w:rPr>
              <w:rFonts w:ascii="华文中宋" w:eastAsia="Times New Roman" w:hAnsi="Calibri" w:cs="Times New Roman"/>
              <w:b/>
              <w:bCs/>
              <w:color w:val="000000"/>
              <w:spacing w:val="-70"/>
              <w:sz w:val="72"/>
            </w:rPr>
            <w:t xml:space="preserve"> </w:t>
          </w:r>
          <w:r w:rsidRPr="007D3634">
            <w:rPr>
              <w:rFonts w:ascii="华文中宋" w:eastAsia="Times New Roman" w:hAnsi="华文中宋" w:cs="华文中宋"/>
              <w:b/>
              <w:bCs/>
              <w:color w:val="000000"/>
              <w:sz w:val="72"/>
            </w:rPr>
            <w:t>论</w:t>
          </w:r>
          <w:r w:rsidRPr="007D3634">
            <w:rPr>
              <w:rFonts w:ascii="等线" w:eastAsia="Times New Roman" w:hAnsi="Calibri" w:cs="Times New Roman"/>
              <w:b/>
              <w:bCs/>
              <w:color w:val="000000"/>
              <w:spacing w:val="142"/>
              <w:sz w:val="72"/>
            </w:rPr>
            <w:t xml:space="preserve"> </w:t>
          </w:r>
          <w:r w:rsidRPr="007D3634">
            <w:rPr>
              <w:rFonts w:ascii="华文中宋" w:eastAsia="Times New Roman" w:hAnsi="华文中宋" w:cs="华文中宋"/>
              <w:b/>
              <w:bCs/>
              <w:color w:val="000000"/>
              <w:sz w:val="72"/>
            </w:rPr>
            <w:t>文</w:t>
          </w:r>
          <w:r w:rsidRPr="007D3634">
            <w:rPr>
              <w:rFonts w:ascii="等线" w:eastAsia="Times New Roman" w:hAnsi="Calibri" w:cs="Times New Roman"/>
              <w:b/>
              <w:bCs/>
              <w:color w:val="000000"/>
              <w:spacing w:val="142"/>
              <w:sz w:val="72"/>
            </w:rPr>
            <w:t xml:space="preserve"> </w:t>
          </w:r>
          <w:r w:rsidRPr="007D3634">
            <w:rPr>
              <w:rFonts w:ascii="华文中宋" w:eastAsia="Times New Roman" w:hAnsi="Calibri" w:cs="Times New Roman"/>
              <w:b/>
              <w:bCs/>
              <w:color w:val="000000"/>
              <w:sz w:val="72"/>
            </w:rPr>
            <w:t>]</w:t>
          </w:r>
        </w:p>
        <w:p w14:paraId="6BD11C96" w14:textId="28AC6AD1" w:rsidR="007D3634" w:rsidRPr="007D3634" w:rsidRDefault="007D3634" w:rsidP="007D3634">
          <w:pPr>
            <w:spacing w:before="3146" w:line="370" w:lineRule="exact"/>
            <w:ind w:leftChars="0" w:left="0" w:rightChars="0" w:right="0" w:firstLineChars="0" w:firstLine="0"/>
            <w:jc w:val="center"/>
            <w:rPr>
              <w:rFonts w:ascii="等线" w:eastAsia="等线" w:hAnsi="Calibri" w:cs="Times New Roman"/>
              <w:b/>
              <w:bCs/>
              <w:color w:val="000000"/>
              <w:sz w:val="36"/>
            </w:rPr>
          </w:pPr>
          <w:r w:rsidRPr="007D3634">
            <w:rPr>
              <w:rFonts w:ascii="黑体" w:eastAsia="Times New Roman" w:hAnsi="黑体" w:cs="黑体"/>
              <w:b/>
              <w:bCs/>
              <w:color w:val="000000"/>
              <w:sz w:val="36"/>
            </w:rPr>
            <w:t>题</w:t>
          </w:r>
          <w:r w:rsidRPr="007D3634">
            <w:rPr>
              <w:rFonts w:ascii="等线" w:eastAsia="Times New Roman" w:hAnsi="Calibri" w:cs="Times New Roman"/>
              <w:b/>
              <w:bCs/>
              <w:color w:val="000000"/>
              <w:spacing w:val="-28"/>
              <w:sz w:val="36"/>
            </w:rPr>
            <w:t xml:space="preserve"> </w:t>
          </w:r>
          <w:r w:rsidRPr="007D3634">
            <w:rPr>
              <w:rFonts w:ascii="黑体" w:eastAsia="Times New Roman" w:hAnsi="黑体" w:cs="黑体"/>
              <w:b/>
              <w:bCs/>
              <w:color w:val="000000"/>
              <w:sz w:val="36"/>
            </w:rPr>
            <w:t>目</w:t>
          </w:r>
          <w:r w:rsidRPr="007D3634">
            <w:rPr>
              <w:rFonts w:ascii="等线" w:eastAsia="Times New Roman" w:hAnsi="Calibri" w:cs="Times New Roman"/>
              <w:b/>
              <w:bCs/>
              <w:color w:val="000000"/>
              <w:spacing w:val="-28"/>
              <w:sz w:val="36"/>
            </w:rPr>
            <w:t xml:space="preserve"> </w:t>
          </w:r>
          <w:r w:rsidRPr="007D3634">
            <w:rPr>
              <w:rFonts w:ascii="黑体" w:eastAsia="Times New Roman" w:hAnsi="黑体" w:cs="黑体"/>
              <w:b/>
              <w:bCs/>
              <w:color w:val="000000"/>
              <w:sz w:val="36"/>
            </w:rPr>
            <w:t>：</w:t>
          </w:r>
          <w:r w:rsidRPr="007D3634">
            <w:rPr>
              <w:rFonts w:ascii="黑体" w:eastAsia="Times New Roman" w:hAnsi="Calibri" w:cs="Times New Roman"/>
              <w:b/>
              <w:bCs/>
              <w:color w:val="000000"/>
              <w:spacing w:val="-117"/>
              <w:sz w:val="36"/>
            </w:rPr>
            <w:t xml:space="preserve"> </w:t>
          </w:r>
          <w:r w:rsidR="00AE02B7" w:rsidRPr="00AE02B7">
            <w:rPr>
              <w:rFonts w:ascii="黑体" w:eastAsia="黑体" w:hAnsi="黑体" w:cs="黑体"/>
              <w:b/>
              <w:bCs/>
              <w:color w:val="000000"/>
              <w:sz w:val="32"/>
              <w:szCs w:val="32"/>
              <w:u w:val="single"/>
            </w:rPr>
            <w:t>基于python的数据挖掘代码生成器设计与实现</w:t>
          </w:r>
        </w:p>
        <w:p w14:paraId="50429A68" w14:textId="77777777" w:rsidR="007D3634" w:rsidRPr="00625C25" w:rsidRDefault="007D3634" w:rsidP="007D3634">
          <w:pPr>
            <w:spacing w:before="1668" w:line="351" w:lineRule="exact"/>
            <w:ind w:leftChars="484" w:left="1162" w:rightChars="0" w:right="0" w:firstLineChars="0" w:firstLine="0"/>
            <w:jc w:val="left"/>
            <w:rPr>
              <w:rFonts w:ascii="宋体" w:eastAsia="宋体" w:hAnsi="宋体" w:cs="Times New Roman"/>
              <w:b/>
              <w:bCs/>
              <w:color w:val="000000"/>
              <w:sz w:val="30"/>
            </w:rPr>
          </w:pPr>
          <w:r w:rsidRPr="007D3634">
            <w:rPr>
              <w:rFonts w:ascii="华文中宋" w:eastAsia="Times New Roman" w:hAnsi="华文中宋" w:cs="华文中宋"/>
              <w:b/>
              <w:bCs/>
              <w:color w:val="000000"/>
              <w:sz w:val="30"/>
            </w:rPr>
            <w:t>学</w:t>
          </w:r>
          <w:r w:rsidRPr="007D3634">
            <w:rPr>
              <w:rFonts w:ascii="等线" w:eastAsia="Times New Roman" w:hAnsi="Calibri" w:cs="Times New Roman"/>
              <w:b/>
              <w:bCs/>
              <w:color w:val="000000"/>
              <w:spacing w:val="617"/>
              <w:sz w:val="30"/>
            </w:rPr>
            <w:t xml:space="preserve"> </w:t>
          </w:r>
          <w:r w:rsidRPr="007D3634">
            <w:rPr>
              <w:rFonts w:ascii="华文中宋" w:eastAsia="Times New Roman" w:hAnsi="华文中宋" w:cs="华文中宋"/>
              <w:b/>
              <w:bCs/>
              <w:color w:val="000000"/>
              <w:sz w:val="30"/>
            </w:rPr>
            <w:t>院</w:t>
          </w:r>
          <w:r w:rsidRPr="007D3634">
            <w:rPr>
              <w:rFonts w:ascii="等线" w:eastAsia="Times New Roman" w:hAnsi="Calibri" w:cs="Times New Roman"/>
              <w:b/>
              <w:bCs/>
              <w:color w:val="000000"/>
              <w:spacing w:val="-15"/>
              <w:sz w:val="30"/>
            </w:rPr>
            <w:t xml:space="preserve"> </w:t>
          </w:r>
          <w:r w:rsidRPr="007D3634">
            <w:rPr>
              <w:rFonts w:ascii="华文中宋" w:eastAsia="Times New Roman" w:hAnsi="华文中宋" w:cs="华文中宋"/>
              <w:b/>
              <w:bCs/>
              <w:color w:val="000000"/>
              <w:sz w:val="30"/>
            </w:rPr>
            <w:t>：</w:t>
          </w:r>
          <w:r w:rsidRPr="007D3634">
            <w:rPr>
              <w:rFonts w:ascii="等线" w:eastAsia="Times New Roman" w:hAnsi="Calibri" w:cs="Times New Roman"/>
              <w:b/>
              <w:bCs/>
              <w:color w:val="000000"/>
              <w:spacing w:val="405"/>
              <w:sz w:val="30"/>
            </w:rPr>
            <w:tab/>
          </w:r>
          <w:r w:rsidRPr="007D3634">
            <w:rPr>
              <w:rFonts w:ascii="等线" w:eastAsia="Times New Roman" w:hAnsi="Calibri" w:cs="Times New Roman"/>
              <w:b/>
              <w:bCs/>
              <w:color w:val="000000"/>
              <w:spacing w:val="405"/>
              <w:sz w:val="30"/>
            </w:rPr>
            <w:tab/>
          </w:r>
          <w:r w:rsidRPr="007D3634">
            <w:rPr>
              <w:rFonts w:ascii="等线" w:eastAsia="Times New Roman" w:hAnsi="Calibri" w:cs="Times New Roman"/>
              <w:b/>
              <w:bCs/>
              <w:color w:val="000000"/>
              <w:spacing w:val="405"/>
              <w:sz w:val="30"/>
            </w:rPr>
            <w:tab/>
          </w:r>
          <w:r w:rsidRPr="00625C25">
            <w:rPr>
              <w:rFonts w:ascii="宋体" w:eastAsia="宋体" w:hAnsi="宋体" w:cs="华文中宋"/>
              <w:b/>
              <w:bCs/>
              <w:color w:val="000000"/>
              <w:sz w:val="30"/>
            </w:rPr>
            <w:t>计算机</w:t>
          </w:r>
          <w:r w:rsidRPr="00625C25">
            <w:rPr>
              <w:rFonts w:ascii="宋体" w:eastAsia="宋体" w:hAnsi="宋体" w:cs="宋体" w:hint="eastAsia"/>
              <w:b/>
              <w:bCs/>
              <w:color w:val="000000"/>
              <w:sz w:val="30"/>
            </w:rPr>
            <w:t>与人工智能</w:t>
          </w:r>
          <w:r w:rsidRPr="00625C25">
            <w:rPr>
              <w:rFonts w:ascii="宋体" w:eastAsia="宋体" w:hAnsi="宋体" w:cs="华文中宋"/>
              <w:b/>
              <w:bCs/>
              <w:color w:val="000000"/>
              <w:sz w:val="30"/>
            </w:rPr>
            <w:t>学院</w:t>
          </w:r>
        </w:p>
        <w:p w14:paraId="262A619F" w14:textId="77777777" w:rsidR="007D3634" w:rsidRPr="00625C25" w:rsidRDefault="007D3634" w:rsidP="007D3634">
          <w:pPr>
            <w:spacing w:before="429" w:line="351" w:lineRule="exact"/>
            <w:ind w:leftChars="484" w:left="1162" w:rightChars="0" w:right="0" w:firstLineChars="0" w:firstLine="0"/>
            <w:jc w:val="left"/>
            <w:rPr>
              <w:rFonts w:ascii="宋体" w:eastAsia="宋体" w:hAnsi="宋体" w:cs="Times New Roman"/>
              <w:b/>
              <w:bCs/>
              <w:color w:val="000000"/>
              <w:sz w:val="30"/>
            </w:rPr>
          </w:pPr>
          <w:r w:rsidRPr="007D3634">
            <w:rPr>
              <w:rFonts w:ascii="华文行楷" w:eastAsia="华文行楷" w:hAnsi="华光行楷_CNKI" w:cs="Times New Roman" w:hint="eastAsia"/>
              <w:b/>
              <w:noProof/>
              <w:sz w:val="21"/>
            </w:rPr>
            <w:drawing>
              <wp:anchor distT="0" distB="0" distL="114300" distR="114300" simplePos="0" relativeHeight="251661312" behindDoc="1" locked="0" layoutInCell="1" allowOverlap="1" wp14:anchorId="476E7E7F" wp14:editId="74F7AE1E">
                <wp:simplePos x="0" y="0"/>
                <wp:positionH relativeFrom="page">
                  <wp:posOffset>2782570</wp:posOffset>
                </wp:positionH>
                <wp:positionV relativeFrom="page">
                  <wp:posOffset>6412230</wp:posOffset>
                </wp:positionV>
                <wp:extent cx="2961005" cy="34290"/>
                <wp:effectExtent l="0" t="0" r="0" b="3810"/>
                <wp:wrapNone/>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1005" cy="34290"/>
                        </a:xfrm>
                        <a:prstGeom prst="rect">
                          <a:avLst/>
                        </a:prstGeom>
                        <a:noFill/>
                      </pic:spPr>
                    </pic:pic>
                  </a:graphicData>
                </a:graphic>
                <wp14:sizeRelH relativeFrom="page">
                  <wp14:pctWidth>0</wp14:pctWidth>
                </wp14:sizeRelH>
                <wp14:sizeRelV relativeFrom="page">
                  <wp14:pctHeight>0</wp14:pctHeight>
                </wp14:sizeRelV>
              </wp:anchor>
            </w:drawing>
          </w:r>
          <w:r w:rsidRPr="007D3634">
            <w:rPr>
              <w:rFonts w:ascii="华文行楷" w:eastAsia="华文行楷" w:hAnsi="华光行楷_CNKI" w:cs="Times New Roman" w:hint="eastAsia"/>
              <w:b/>
              <w:noProof/>
              <w:sz w:val="21"/>
            </w:rPr>
            <w:drawing>
              <wp:anchor distT="0" distB="0" distL="114300" distR="114300" simplePos="0" relativeHeight="251662336" behindDoc="1" locked="0" layoutInCell="1" allowOverlap="1" wp14:anchorId="5CDFA8E3" wp14:editId="0B5EED33">
                <wp:simplePos x="0" y="0"/>
                <wp:positionH relativeFrom="page">
                  <wp:posOffset>2788920</wp:posOffset>
                </wp:positionH>
                <wp:positionV relativeFrom="page">
                  <wp:posOffset>5942330</wp:posOffset>
                </wp:positionV>
                <wp:extent cx="2922905" cy="34290"/>
                <wp:effectExtent l="0" t="0" r="0" b="3810"/>
                <wp:wrapNone/>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2905" cy="34290"/>
                        </a:xfrm>
                        <a:prstGeom prst="rect">
                          <a:avLst/>
                        </a:prstGeom>
                        <a:noFill/>
                      </pic:spPr>
                    </pic:pic>
                  </a:graphicData>
                </a:graphic>
                <wp14:sizeRelH relativeFrom="page">
                  <wp14:pctWidth>0</wp14:pctWidth>
                </wp14:sizeRelH>
                <wp14:sizeRelV relativeFrom="page">
                  <wp14:pctHeight>0</wp14:pctHeight>
                </wp14:sizeRelV>
              </wp:anchor>
            </w:drawing>
          </w:r>
          <w:r w:rsidRPr="007D3634">
            <w:rPr>
              <w:rFonts w:ascii="华文中宋" w:eastAsia="Times New Roman" w:hAnsi="华文中宋" w:cs="华文中宋"/>
              <w:b/>
              <w:bCs/>
              <w:color w:val="000000"/>
              <w:sz w:val="30"/>
            </w:rPr>
            <w:t>专</w:t>
          </w:r>
          <w:r w:rsidRPr="007D3634">
            <w:rPr>
              <w:rFonts w:ascii="等线" w:eastAsia="Times New Roman" w:hAnsi="Calibri" w:cs="Times New Roman"/>
              <w:b/>
              <w:bCs/>
              <w:color w:val="000000"/>
              <w:spacing w:val="617"/>
              <w:sz w:val="30"/>
            </w:rPr>
            <w:t xml:space="preserve"> </w:t>
          </w:r>
          <w:r w:rsidRPr="007D3634">
            <w:rPr>
              <w:rFonts w:ascii="华文中宋" w:eastAsia="Times New Roman" w:hAnsi="华文中宋" w:cs="华文中宋"/>
              <w:b/>
              <w:bCs/>
              <w:color w:val="000000"/>
              <w:sz w:val="30"/>
            </w:rPr>
            <w:t>业</w:t>
          </w:r>
          <w:r w:rsidRPr="007D3634">
            <w:rPr>
              <w:rFonts w:ascii="等线" w:eastAsia="Times New Roman" w:hAnsi="Calibri" w:cs="Times New Roman"/>
              <w:b/>
              <w:bCs/>
              <w:color w:val="000000"/>
              <w:spacing w:val="-15"/>
              <w:sz w:val="30"/>
            </w:rPr>
            <w:t xml:space="preserve"> </w:t>
          </w:r>
          <w:r w:rsidRPr="007D3634">
            <w:rPr>
              <w:rFonts w:ascii="华文中宋" w:eastAsia="Times New Roman" w:hAnsi="华文中宋" w:cs="华文中宋"/>
              <w:b/>
              <w:bCs/>
              <w:color w:val="000000"/>
              <w:sz w:val="30"/>
            </w:rPr>
            <w:t>：</w:t>
          </w:r>
          <w:r w:rsidRPr="007D3634">
            <w:rPr>
              <w:rFonts w:ascii="等线" w:eastAsia="Times New Roman" w:hAnsi="Calibri" w:cs="Times New Roman"/>
              <w:b/>
              <w:bCs/>
              <w:color w:val="000000"/>
              <w:spacing w:val="405"/>
              <w:sz w:val="30"/>
            </w:rPr>
            <w:tab/>
          </w:r>
          <w:r w:rsidRPr="007D3634">
            <w:rPr>
              <w:rFonts w:ascii="等线" w:eastAsia="Times New Roman" w:hAnsi="Calibri" w:cs="Times New Roman"/>
              <w:b/>
              <w:bCs/>
              <w:color w:val="000000"/>
              <w:spacing w:val="405"/>
              <w:sz w:val="30"/>
            </w:rPr>
            <w:tab/>
          </w:r>
          <w:r w:rsidRPr="00625C25">
            <w:rPr>
              <w:rFonts w:ascii="宋体" w:eastAsia="宋体" w:hAnsi="宋体" w:cs="Times New Roman"/>
              <w:b/>
              <w:bCs/>
              <w:color w:val="000000"/>
              <w:spacing w:val="405"/>
              <w:sz w:val="30"/>
            </w:rPr>
            <w:tab/>
          </w:r>
          <w:r w:rsidRPr="00625C25">
            <w:rPr>
              <w:rFonts w:ascii="宋体" w:eastAsia="宋体" w:hAnsi="宋体" w:cs="华文中宋"/>
              <w:b/>
              <w:bCs/>
              <w:color w:val="000000"/>
              <w:sz w:val="30"/>
            </w:rPr>
            <w:t>软</w:t>
          </w:r>
          <w:r w:rsidRPr="00625C25">
            <w:rPr>
              <w:rFonts w:ascii="宋体" w:eastAsia="宋体" w:hAnsi="宋体" w:cs="Times New Roman"/>
              <w:b/>
              <w:bCs/>
              <w:color w:val="000000"/>
              <w:spacing w:val="-15"/>
              <w:sz w:val="30"/>
            </w:rPr>
            <w:t xml:space="preserve"> </w:t>
          </w:r>
          <w:r w:rsidRPr="00625C25">
            <w:rPr>
              <w:rFonts w:ascii="宋体" w:eastAsia="宋体" w:hAnsi="宋体" w:cs="华文中宋"/>
              <w:b/>
              <w:bCs/>
              <w:color w:val="000000"/>
              <w:sz w:val="30"/>
            </w:rPr>
            <w:t>件</w:t>
          </w:r>
          <w:r w:rsidRPr="00625C25">
            <w:rPr>
              <w:rFonts w:ascii="宋体" w:eastAsia="宋体" w:hAnsi="宋体" w:cs="Times New Roman"/>
              <w:b/>
              <w:bCs/>
              <w:color w:val="000000"/>
              <w:spacing w:val="76"/>
              <w:sz w:val="30"/>
            </w:rPr>
            <w:t xml:space="preserve"> </w:t>
          </w:r>
          <w:r w:rsidRPr="00625C25">
            <w:rPr>
              <w:rFonts w:ascii="宋体" w:eastAsia="宋体" w:hAnsi="宋体" w:cs="Times New Roman"/>
              <w:b/>
              <w:bCs/>
              <w:color w:val="000000"/>
              <w:spacing w:val="30"/>
              <w:sz w:val="30"/>
            </w:rPr>
            <w:t>11705</w:t>
          </w:r>
        </w:p>
        <w:p w14:paraId="42EFE26F" w14:textId="157587ED" w:rsidR="007D3634" w:rsidRPr="007D3634" w:rsidRDefault="007D3634" w:rsidP="007D3634">
          <w:pPr>
            <w:spacing w:before="429" w:line="351" w:lineRule="exact"/>
            <w:ind w:leftChars="484" w:left="1162" w:rightChars="0" w:right="0" w:firstLineChars="0" w:firstLine="0"/>
            <w:jc w:val="left"/>
            <w:rPr>
              <w:rFonts w:ascii="等线" w:eastAsia="等线" w:hAnsi="Calibri" w:cs="Times New Roman"/>
              <w:b/>
              <w:bCs/>
              <w:color w:val="000000"/>
              <w:sz w:val="30"/>
            </w:rPr>
          </w:pPr>
          <w:r w:rsidRPr="007D3634">
            <w:rPr>
              <w:rFonts w:ascii="华文行楷" w:eastAsia="华文行楷" w:hAnsi="华光行楷_CNKI" w:cs="Times New Roman" w:hint="eastAsia"/>
              <w:b/>
              <w:noProof/>
              <w:sz w:val="21"/>
            </w:rPr>
            <w:drawing>
              <wp:anchor distT="0" distB="0" distL="114300" distR="114300" simplePos="0" relativeHeight="251660288" behindDoc="1" locked="0" layoutInCell="1" allowOverlap="1" wp14:anchorId="53BE841C" wp14:editId="4EDF040E">
                <wp:simplePos x="0" y="0"/>
                <wp:positionH relativeFrom="page">
                  <wp:posOffset>2814955</wp:posOffset>
                </wp:positionH>
                <wp:positionV relativeFrom="page">
                  <wp:posOffset>6913880</wp:posOffset>
                </wp:positionV>
                <wp:extent cx="2979420" cy="34290"/>
                <wp:effectExtent l="0" t="0" r="0" b="3810"/>
                <wp:wrapNone/>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9420" cy="34290"/>
                        </a:xfrm>
                        <a:prstGeom prst="rect">
                          <a:avLst/>
                        </a:prstGeom>
                        <a:noFill/>
                      </pic:spPr>
                    </pic:pic>
                  </a:graphicData>
                </a:graphic>
                <wp14:sizeRelH relativeFrom="page">
                  <wp14:pctWidth>0</wp14:pctWidth>
                </wp14:sizeRelH>
                <wp14:sizeRelV relativeFrom="page">
                  <wp14:pctHeight>0</wp14:pctHeight>
                </wp14:sizeRelV>
              </wp:anchor>
            </w:drawing>
          </w:r>
          <w:r w:rsidRPr="007D3634">
            <w:rPr>
              <w:rFonts w:ascii="华文中宋" w:eastAsia="Times New Roman" w:hAnsi="华文中宋" w:cs="华文中宋"/>
              <w:b/>
              <w:bCs/>
              <w:color w:val="000000"/>
              <w:sz w:val="30"/>
            </w:rPr>
            <w:t>姓</w:t>
          </w:r>
          <w:r w:rsidRPr="007D3634">
            <w:rPr>
              <w:rFonts w:ascii="等线" w:eastAsia="Times New Roman" w:hAnsi="Calibri" w:cs="Times New Roman"/>
              <w:b/>
              <w:bCs/>
              <w:color w:val="000000"/>
              <w:spacing w:val="617"/>
              <w:sz w:val="30"/>
            </w:rPr>
            <w:t xml:space="preserve"> </w:t>
          </w:r>
          <w:r w:rsidRPr="007D3634">
            <w:rPr>
              <w:rFonts w:ascii="华文中宋" w:eastAsia="Times New Roman" w:hAnsi="华文中宋" w:cs="华文中宋"/>
              <w:b/>
              <w:bCs/>
              <w:color w:val="000000"/>
              <w:sz w:val="30"/>
            </w:rPr>
            <w:t>名</w:t>
          </w:r>
          <w:r w:rsidRPr="007D3634">
            <w:rPr>
              <w:rFonts w:ascii="等线" w:eastAsia="Times New Roman" w:hAnsi="Calibri" w:cs="Times New Roman"/>
              <w:b/>
              <w:bCs/>
              <w:color w:val="000000"/>
              <w:spacing w:val="-15"/>
              <w:sz w:val="30"/>
            </w:rPr>
            <w:t xml:space="preserve"> </w:t>
          </w:r>
          <w:r w:rsidRPr="007D3634">
            <w:rPr>
              <w:rFonts w:ascii="华文中宋" w:eastAsia="Times New Roman" w:hAnsi="华文中宋" w:cs="华文中宋"/>
              <w:b/>
              <w:bCs/>
              <w:color w:val="000000"/>
              <w:sz w:val="30"/>
            </w:rPr>
            <w:t>：</w:t>
          </w:r>
          <w:r w:rsidRPr="007D3634">
            <w:rPr>
              <w:rFonts w:ascii="等线" w:eastAsia="Times New Roman" w:hAnsi="Calibri" w:cs="Times New Roman"/>
              <w:b/>
              <w:bCs/>
              <w:color w:val="000000"/>
              <w:spacing w:val="405"/>
              <w:sz w:val="30"/>
            </w:rPr>
            <w:t xml:space="preserve"> </w:t>
          </w:r>
          <w:r w:rsidRPr="007D3634">
            <w:rPr>
              <w:rFonts w:ascii="等线" w:eastAsia="Times New Roman" w:hAnsi="Calibri" w:cs="Times New Roman"/>
              <w:b/>
              <w:bCs/>
              <w:color w:val="000000"/>
              <w:spacing w:val="405"/>
              <w:sz w:val="30"/>
            </w:rPr>
            <w:tab/>
          </w:r>
          <w:r w:rsidR="00AE02B7" w:rsidRPr="00625C25">
            <w:rPr>
              <w:rFonts w:ascii="宋体" w:eastAsia="宋体" w:hAnsi="宋体" w:cs="宋体" w:hint="eastAsia"/>
              <w:b/>
              <w:bCs/>
              <w:color w:val="000000"/>
              <w:sz w:val="30"/>
            </w:rPr>
            <w:t>李 政 辉</w:t>
          </w:r>
        </w:p>
        <w:p w14:paraId="07CE95B8" w14:textId="0FBD71FF" w:rsidR="007D3634" w:rsidRPr="007D3634" w:rsidRDefault="007D3634" w:rsidP="007D3634">
          <w:pPr>
            <w:spacing w:before="440" w:line="338" w:lineRule="exact"/>
            <w:ind w:leftChars="451" w:left="1082" w:rightChars="0" w:right="0" w:firstLineChars="0" w:firstLine="0"/>
            <w:jc w:val="left"/>
            <w:rPr>
              <w:rFonts w:ascii="等线" w:eastAsia="等线" w:hAnsi="Calibri" w:cs="Times New Roman"/>
              <w:b/>
              <w:bCs/>
              <w:color w:val="000000"/>
              <w:sz w:val="29"/>
            </w:rPr>
          </w:pPr>
          <w:r w:rsidRPr="007D3634">
            <w:rPr>
              <w:rFonts w:ascii="华文行楷" w:eastAsia="华文行楷" w:hAnsi="华光行楷_CNKI" w:cs="Times New Roman" w:hint="eastAsia"/>
              <w:b/>
              <w:noProof/>
              <w:sz w:val="21"/>
            </w:rPr>
            <w:drawing>
              <wp:anchor distT="0" distB="0" distL="114300" distR="114300" simplePos="0" relativeHeight="251659264" behindDoc="1" locked="0" layoutInCell="1" allowOverlap="1" wp14:anchorId="5CAB7DC7" wp14:editId="3A051C53">
                <wp:simplePos x="0" y="0"/>
                <wp:positionH relativeFrom="page">
                  <wp:posOffset>2800350</wp:posOffset>
                </wp:positionH>
                <wp:positionV relativeFrom="page">
                  <wp:posOffset>7402830</wp:posOffset>
                </wp:positionV>
                <wp:extent cx="3103245" cy="34290"/>
                <wp:effectExtent l="0" t="0" r="1905" b="3810"/>
                <wp:wrapNone/>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3245" cy="34290"/>
                        </a:xfrm>
                        <a:prstGeom prst="rect">
                          <a:avLst/>
                        </a:prstGeom>
                        <a:noFill/>
                      </pic:spPr>
                    </pic:pic>
                  </a:graphicData>
                </a:graphic>
                <wp14:sizeRelH relativeFrom="page">
                  <wp14:pctWidth>0</wp14:pctWidth>
                </wp14:sizeRelH>
                <wp14:sizeRelV relativeFrom="page">
                  <wp14:pctHeight>0</wp14:pctHeight>
                </wp14:sizeRelV>
              </wp:anchor>
            </w:drawing>
          </w:r>
          <w:r w:rsidRPr="007D3634">
            <w:rPr>
              <w:rFonts w:ascii="华文中宋" w:eastAsia="Times New Roman" w:hAnsi="华文中宋" w:cs="华文中宋"/>
              <w:b/>
              <w:bCs/>
              <w:color w:val="000000"/>
              <w:sz w:val="29"/>
            </w:rPr>
            <w:t>指</w:t>
          </w:r>
          <w:r w:rsidRPr="007D3634">
            <w:rPr>
              <w:rFonts w:ascii="等线" w:eastAsia="Times New Roman" w:hAnsi="Calibri" w:cs="Times New Roman"/>
              <w:b/>
              <w:bCs/>
              <w:color w:val="000000"/>
              <w:spacing w:val="-19"/>
              <w:sz w:val="29"/>
            </w:rPr>
            <w:t xml:space="preserve"> </w:t>
          </w:r>
          <w:r w:rsidRPr="007D3634">
            <w:rPr>
              <w:rFonts w:ascii="华文中宋" w:eastAsia="Times New Roman" w:hAnsi="华文中宋" w:cs="华文中宋"/>
              <w:b/>
              <w:bCs/>
              <w:color w:val="000000"/>
              <w:sz w:val="29"/>
            </w:rPr>
            <w:t>导</w:t>
          </w:r>
          <w:r w:rsidRPr="007D3634">
            <w:rPr>
              <w:rFonts w:ascii="等线" w:eastAsia="Times New Roman" w:hAnsi="Calibri" w:cs="Times New Roman"/>
              <w:b/>
              <w:bCs/>
              <w:color w:val="000000"/>
              <w:spacing w:val="-19"/>
              <w:sz w:val="29"/>
            </w:rPr>
            <w:t xml:space="preserve"> </w:t>
          </w:r>
          <w:r w:rsidRPr="007D3634">
            <w:rPr>
              <w:rFonts w:ascii="华文中宋" w:eastAsia="Times New Roman" w:hAnsi="华文中宋" w:cs="华文中宋"/>
              <w:b/>
              <w:bCs/>
              <w:color w:val="000000"/>
              <w:sz w:val="29"/>
            </w:rPr>
            <w:t>教</w:t>
          </w:r>
          <w:r w:rsidRPr="007D3634">
            <w:rPr>
              <w:rFonts w:ascii="等线" w:eastAsia="Times New Roman" w:hAnsi="Calibri" w:cs="Times New Roman"/>
              <w:b/>
              <w:bCs/>
              <w:color w:val="000000"/>
              <w:spacing w:val="-22"/>
              <w:sz w:val="29"/>
            </w:rPr>
            <w:t xml:space="preserve"> </w:t>
          </w:r>
          <w:r w:rsidRPr="007D3634">
            <w:rPr>
              <w:rFonts w:ascii="华文中宋" w:eastAsia="Times New Roman" w:hAnsi="华文中宋" w:cs="华文中宋"/>
              <w:b/>
              <w:bCs/>
              <w:color w:val="000000"/>
              <w:sz w:val="29"/>
            </w:rPr>
            <w:t>师</w:t>
          </w:r>
          <w:r w:rsidRPr="007D3634">
            <w:rPr>
              <w:rFonts w:ascii="等线" w:eastAsia="Times New Roman" w:hAnsi="Calibri" w:cs="Times New Roman"/>
              <w:b/>
              <w:bCs/>
              <w:color w:val="000000"/>
              <w:spacing w:val="-19"/>
              <w:sz w:val="29"/>
            </w:rPr>
            <w:t xml:space="preserve"> </w:t>
          </w:r>
          <w:r w:rsidRPr="007D3634">
            <w:rPr>
              <w:rFonts w:ascii="华文中宋" w:eastAsia="Times New Roman" w:hAnsi="华文中宋" w:cs="华文中宋"/>
              <w:b/>
              <w:bCs/>
              <w:color w:val="000000"/>
              <w:sz w:val="29"/>
            </w:rPr>
            <w:t>：</w:t>
          </w:r>
          <w:r w:rsidRPr="007D3634">
            <w:rPr>
              <w:rFonts w:ascii="等线" w:eastAsia="Times New Roman" w:hAnsi="Calibri" w:cs="Times New Roman"/>
              <w:b/>
              <w:bCs/>
              <w:color w:val="000000"/>
              <w:spacing w:val="582"/>
              <w:sz w:val="29"/>
            </w:rPr>
            <w:tab/>
          </w:r>
          <w:r w:rsidRPr="007D3634">
            <w:rPr>
              <w:rFonts w:ascii="等线" w:eastAsia="Times New Roman" w:hAnsi="Calibri" w:cs="Times New Roman"/>
              <w:b/>
              <w:bCs/>
              <w:color w:val="000000"/>
              <w:spacing w:val="582"/>
              <w:sz w:val="29"/>
            </w:rPr>
            <w:tab/>
          </w:r>
          <w:r w:rsidRPr="007D3634">
            <w:rPr>
              <w:rFonts w:ascii="等线" w:eastAsia="Times New Roman" w:hAnsi="Calibri" w:cs="Times New Roman"/>
              <w:b/>
              <w:bCs/>
              <w:color w:val="000000"/>
              <w:spacing w:val="582"/>
              <w:sz w:val="29"/>
            </w:rPr>
            <w:tab/>
          </w:r>
          <w:r w:rsidR="00AE02B7">
            <w:rPr>
              <w:rFonts w:ascii="宋体" w:eastAsia="宋体" w:hAnsi="宋体" w:cs="宋体" w:hint="eastAsia"/>
              <w:b/>
              <w:bCs/>
              <w:color w:val="000000"/>
              <w:sz w:val="29"/>
            </w:rPr>
            <w:t xml:space="preserve">胡 </w:t>
          </w:r>
          <w:r w:rsidR="00AE02B7">
            <w:rPr>
              <w:rFonts w:ascii="宋体" w:eastAsia="宋体" w:hAnsi="宋体" w:cs="宋体"/>
              <w:b/>
              <w:bCs/>
              <w:color w:val="000000"/>
              <w:sz w:val="29"/>
            </w:rPr>
            <w:t xml:space="preserve">   </w:t>
          </w:r>
          <w:r w:rsidR="00AE02B7">
            <w:rPr>
              <w:rFonts w:ascii="宋体" w:eastAsia="宋体" w:hAnsi="宋体" w:cs="宋体" w:hint="eastAsia"/>
              <w:b/>
              <w:bCs/>
              <w:color w:val="000000"/>
              <w:sz w:val="29"/>
            </w:rPr>
            <w:t>兵</w:t>
          </w:r>
        </w:p>
        <w:p w14:paraId="1B525BB5" w14:textId="77777777" w:rsidR="007D3634" w:rsidRPr="007D3634" w:rsidRDefault="007D3634" w:rsidP="007D3634">
          <w:pPr>
            <w:spacing w:before="1680" w:line="351" w:lineRule="exact"/>
            <w:ind w:leftChars="0" w:left="1760" w:rightChars="0" w:right="0" w:firstLineChars="300" w:firstLine="1080"/>
            <w:rPr>
              <w:rFonts w:ascii="等线" w:eastAsia="等线" w:hAnsi="Calibri" w:cs="Times New Roman"/>
              <w:color w:val="000000"/>
              <w:sz w:val="30"/>
            </w:rPr>
            <w:sectPr w:rsidR="007D3634" w:rsidRPr="007D3634" w:rsidSect="00F46D43">
              <w:headerReference w:type="even" r:id="rId14"/>
              <w:headerReference w:type="default" r:id="rId15"/>
              <w:footerReference w:type="even" r:id="rId16"/>
              <w:footerReference w:type="default" r:id="rId17"/>
              <w:headerReference w:type="first" r:id="rId18"/>
              <w:footerReference w:type="first" r:id="rId19"/>
              <w:pgSz w:w="11900" w:h="16820"/>
              <w:pgMar w:top="1440" w:right="1797" w:bottom="1440" w:left="1797" w:header="720" w:footer="720" w:gutter="0"/>
              <w:pgNumType w:start="1"/>
              <w:cols w:space="720"/>
              <w:docGrid w:linePitch="1"/>
            </w:sectPr>
          </w:pPr>
          <w:r w:rsidRPr="007D3634">
            <w:rPr>
              <w:rFonts w:ascii="华文中宋" w:eastAsia="Times New Roman" w:hAnsi="Calibri" w:cs="Times New Roman"/>
              <w:color w:val="000000"/>
              <w:spacing w:val="30"/>
              <w:sz w:val="30"/>
            </w:rPr>
            <w:t>2021</w:t>
          </w:r>
          <w:r w:rsidRPr="007D3634">
            <w:rPr>
              <w:rFonts w:ascii="华文中宋" w:eastAsia="Times New Roman" w:hAnsi="Calibri" w:cs="Times New Roman"/>
              <w:color w:val="000000"/>
              <w:spacing w:val="-5"/>
              <w:sz w:val="30"/>
            </w:rPr>
            <w:t xml:space="preserve"> </w:t>
          </w:r>
          <w:r w:rsidRPr="007D3634">
            <w:rPr>
              <w:rFonts w:ascii="华文中宋" w:eastAsia="Times New Roman" w:hAnsi="华文中宋" w:cs="华文中宋"/>
              <w:color w:val="000000"/>
              <w:sz w:val="30"/>
            </w:rPr>
            <w:t>年</w:t>
          </w:r>
          <w:r w:rsidRPr="007D3634">
            <w:rPr>
              <w:rFonts w:ascii="等线" w:eastAsia="Times New Roman" w:hAnsi="Calibri" w:cs="Times New Roman"/>
              <w:color w:val="000000"/>
              <w:spacing w:val="76"/>
              <w:sz w:val="30"/>
            </w:rPr>
            <w:t xml:space="preserve"> </w:t>
          </w:r>
          <w:r w:rsidRPr="007D3634">
            <w:rPr>
              <w:rFonts w:ascii="华文中宋" w:eastAsia="Times New Roman" w:hAnsi="Calibri" w:cs="Times New Roman"/>
              <w:color w:val="000000"/>
              <w:sz w:val="30"/>
            </w:rPr>
            <w:t>5</w:t>
          </w:r>
          <w:r w:rsidRPr="007D3634">
            <w:rPr>
              <w:rFonts w:ascii="华文中宋" w:eastAsia="Times New Roman" w:hAnsi="Calibri" w:cs="Times New Roman"/>
              <w:color w:val="000000"/>
              <w:spacing w:val="23"/>
              <w:sz w:val="30"/>
            </w:rPr>
            <w:t xml:space="preserve"> </w:t>
          </w:r>
          <w:r w:rsidRPr="007D3634">
            <w:rPr>
              <w:rFonts w:ascii="华文中宋" w:eastAsia="Times New Roman" w:hAnsi="华文中宋" w:cs="华文中宋"/>
              <w:color w:val="000000"/>
              <w:sz w:val="30"/>
            </w:rPr>
            <w:t>月</w:t>
          </w:r>
          <w:r w:rsidRPr="007D3634">
            <w:rPr>
              <w:rFonts w:ascii="等线" w:eastAsia="Times New Roman" w:hAnsi="Calibri" w:cs="Times New Roman"/>
              <w:color w:val="000000"/>
              <w:spacing w:val="76"/>
              <w:sz w:val="30"/>
            </w:rPr>
            <w:t xml:space="preserve"> </w:t>
          </w:r>
          <w:r w:rsidRPr="007D3634">
            <w:rPr>
              <w:rFonts w:ascii="华文中宋" w:eastAsia="Times New Roman" w:hAnsi="Calibri" w:cs="Times New Roman"/>
              <w:color w:val="000000"/>
              <w:spacing w:val="28"/>
              <w:sz w:val="30"/>
            </w:rPr>
            <w:t>29</w:t>
          </w:r>
          <w:r w:rsidRPr="007D3634">
            <w:rPr>
              <w:rFonts w:ascii="华文中宋" w:eastAsia="Times New Roman" w:hAnsi="Calibri" w:cs="Times New Roman"/>
              <w:color w:val="000000"/>
              <w:spacing w:val="-2"/>
              <w:sz w:val="30"/>
            </w:rPr>
            <w:t xml:space="preserve"> </w:t>
          </w:r>
          <w:r w:rsidRPr="007D3634">
            <w:rPr>
              <w:rFonts w:ascii="华文中宋" w:eastAsia="Times New Roman" w:hAnsi="华文中宋" w:cs="华文中宋"/>
              <w:color w:val="000000"/>
              <w:sz w:val="30"/>
            </w:rPr>
            <w:t>日</w:t>
          </w:r>
        </w:p>
        <w:p w14:paraId="4194FA82" w14:textId="2892118C" w:rsidR="007D3634" w:rsidRDefault="007D3634" w:rsidP="007D3634">
          <w:pPr>
            <w:spacing w:line="300" w:lineRule="auto"/>
            <w:ind w:leftChars="0" w:left="0" w:rightChars="0" w:right="0" w:firstLineChars="0" w:firstLine="0"/>
            <w:jc w:val="center"/>
            <w:rPr>
              <w:rFonts w:ascii="黑体" w:eastAsia="黑体" w:hAnsi="等线" w:cs="Times New Roman"/>
              <w:bCs/>
              <w:sz w:val="48"/>
              <w:szCs w:val="48"/>
            </w:rPr>
          </w:pPr>
        </w:p>
        <w:p w14:paraId="06B7E6F4" w14:textId="5823CFDE"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70EA5E73" w14:textId="6A3643B5"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3ED0602E" w14:textId="5B068DFD"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2582157A" w14:textId="0A7EB8BF"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3A823F8B" w14:textId="31CC8E44"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0F7A8738" w14:textId="6AA231E1"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6B6069F7" w14:textId="6CCE11C7"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388CF29C" w14:textId="12441321"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589EA544" w14:textId="5936F818"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2CD89B1E" w14:textId="0CC3A50B"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489F53FD" w14:textId="2365E535"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1716E2FF" w14:textId="640F01B6"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2EC1A259" w14:textId="557DF424"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5C0BF1AD" w14:textId="51436991"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2235B2D9" w14:textId="011AFA24"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02FAD940" w14:textId="60E4A3A2"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3E66585E" w14:textId="77777777"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306A0B20" w14:textId="6F3986CA"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0CF4EE1E" w14:textId="2B5FBCC2" w:rsidR="0083267F" w:rsidRDefault="0083267F" w:rsidP="007D3634">
          <w:pPr>
            <w:spacing w:line="300" w:lineRule="auto"/>
            <w:ind w:leftChars="0" w:left="0" w:rightChars="0" w:right="0" w:firstLineChars="0" w:firstLine="0"/>
            <w:jc w:val="center"/>
            <w:rPr>
              <w:rFonts w:ascii="黑体" w:eastAsia="黑体" w:hAnsi="等线" w:cs="Times New Roman"/>
              <w:bCs/>
              <w:sz w:val="48"/>
              <w:szCs w:val="48"/>
            </w:rPr>
          </w:pPr>
        </w:p>
        <w:p w14:paraId="76FABA92" w14:textId="77777777" w:rsidR="00744184" w:rsidRDefault="00744184" w:rsidP="0075421D">
          <w:pPr>
            <w:spacing w:line="300" w:lineRule="auto"/>
            <w:ind w:leftChars="0" w:left="0" w:rightChars="0" w:right="0" w:firstLineChars="0" w:firstLine="0"/>
            <w:rPr>
              <w:rFonts w:ascii="黑体" w:eastAsia="黑体" w:hAnsi="等线" w:cs="Times New Roman"/>
              <w:bCs/>
              <w:sz w:val="48"/>
              <w:szCs w:val="48"/>
            </w:rPr>
            <w:sectPr w:rsidR="00744184" w:rsidSect="007D3634">
              <w:headerReference w:type="even" r:id="rId20"/>
              <w:headerReference w:type="default" r:id="rId21"/>
              <w:footerReference w:type="even" r:id="rId22"/>
              <w:footerReference w:type="default" r:id="rId23"/>
              <w:headerReference w:type="first" r:id="rId24"/>
              <w:footerReference w:type="first" r:id="rId25"/>
              <w:pgSz w:w="11906" w:h="16838"/>
              <w:pgMar w:top="1440" w:right="1800" w:bottom="1440" w:left="1800" w:header="851" w:footer="992" w:gutter="0"/>
              <w:pgNumType w:start="0"/>
              <w:cols w:space="425"/>
              <w:titlePg/>
              <w:docGrid w:type="lines" w:linePitch="326"/>
            </w:sectPr>
          </w:pPr>
        </w:p>
        <w:p w14:paraId="32CBBCA1" w14:textId="58921349" w:rsidR="0083267F" w:rsidRPr="007D3634" w:rsidRDefault="0083267F" w:rsidP="0075421D">
          <w:pPr>
            <w:spacing w:line="300" w:lineRule="auto"/>
            <w:ind w:leftChars="0" w:left="0" w:rightChars="0" w:right="0" w:firstLineChars="0" w:firstLine="0"/>
            <w:rPr>
              <w:rFonts w:ascii="黑体" w:eastAsia="黑体" w:hAnsi="等线" w:cs="Times New Roman"/>
              <w:bCs/>
              <w:sz w:val="48"/>
              <w:szCs w:val="48"/>
            </w:rPr>
          </w:pPr>
        </w:p>
        <w:p w14:paraId="0B5B1935" w14:textId="77777777" w:rsidR="007D3634" w:rsidRPr="007D3634" w:rsidRDefault="007D3634" w:rsidP="007D3634">
          <w:pPr>
            <w:spacing w:line="300" w:lineRule="auto"/>
            <w:ind w:leftChars="0" w:left="0" w:rightChars="0" w:right="0" w:firstLineChars="0" w:firstLine="0"/>
            <w:jc w:val="center"/>
            <w:rPr>
              <w:rFonts w:ascii="黑体" w:eastAsia="黑体" w:hAnsi="等线" w:cs="Times New Roman"/>
              <w:bCs/>
              <w:sz w:val="48"/>
              <w:szCs w:val="48"/>
            </w:rPr>
          </w:pPr>
          <w:r w:rsidRPr="007D3634">
            <w:rPr>
              <w:rFonts w:ascii="黑体" w:eastAsia="黑体" w:hAnsi="等线" w:cs="Times New Roman" w:hint="eastAsia"/>
              <w:bCs/>
              <w:sz w:val="48"/>
              <w:szCs w:val="48"/>
            </w:rPr>
            <w:t>武汉纺织大学</w:t>
          </w:r>
        </w:p>
        <w:p w14:paraId="40E2C0C6" w14:textId="77777777" w:rsidR="007D3634" w:rsidRPr="007D3634" w:rsidRDefault="007D3634" w:rsidP="007D3634">
          <w:pPr>
            <w:spacing w:line="300" w:lineRule="auto"/>
            <w:ind w:leftChars="0" w:left="0" w:rightChars="0" w:right="0" w:firstLineChars="0" w:firstLine="0"/>
            <w:jc w:val="center"/>
            <w:rPr>
              <w:rFonts w:ascii="黑体" w:eastAsia="黑体" w:hAnsi="等线" w:cs="Times New Roman"/>
              <w:bCs/>
              <w:sz w:val="48"/>
              <w:szCs w:val="48"/>
            </w:rPr>
          </w:pPr>
        </w:p>
        <w:p w14:paraId="560A4073" w14:textId="77777777" w:rsidR="007D3634" w:rsidRPr="007D3634" w:rsidRDefault="007D3634" w:rsidP="007D3634">
          <w:pPr>
            <w:spacing w:line="300" w:lineRule="auto"/>
            <w:ind w:leftChars="0" w:left="0" w:rightChars="0" w:right="0" w:firstLineChars="0" w:firstLine="0"/>
            <w:jc w:val="center"/>
            <w:rPr>
              <w:rFonts w:ascii="黑体" w:eastAsia="黑体" w:hAnsi="等线" w:cs="Times New Roman"/>
              <w:bCs/>
              <w:sz w:val="48"/>
              <w:szCs w:val="48"/>
            </w:rPr>
          </w:pPr>
          <w:r w:rsidRPr="007D3634">
            <w:rPr>
              <w:rFonts w:ascii="黑体" w:eastAsia="黑体" w:hAnsi="等线" w:cs="Times New Roman" w:hint="eastAsia"/>
              <w:bCs/>
              <w:sz w:val="48"/>
              <w:szCs w:val="48"/>
            </w:rPr>
            <w:t>毕业设计（论文）任务书</w:t>
          </w:r>
        </w:p>
        <w:p w14:paraId="6257516B" w14:textId="77777777" w:rsidR="007D3634" w:rsidRPr="007D3634" w:rsidRDefault="007D3634" w:rsidP="007D3634">
          <w:pPr>
            <w:spacing w:line="300" w:lineRule="auto"/>
            <w:ind w:leftChars="0" w:left="0" w:rightChars="0" w:right="0" w:firstLineChars="0" w:firstLine="0"/>
            <w:rPr>
              <w:rFonts w:ascii="等线" w:eastAsia="等线" w:hAnsi="等线" w:cs="Times New Roman"/>
              <w:bCs/>
              <w:sz w:val="32"/>
            </w:rPr>
          </w:pPr>
        </w:p>
        <w:p w14:paraId="4ADB6750" w14:textId="77777777" w:rsidR="007D3634" w:rsidRPr="007D3634" w:rsidRDefault="007D3634" w:rsidP="007D3634">
          <w:pPr>
            <w:spacing w:line="300" w:lineRule="auto"/>
            <w:ind w:leftChars="0" w:left="0" w:rightChars="0" w:right="0" w:firstLineChars="0" w:firstLine="0"/>
            <w:rPr>
              <w:rFonts w:ascii="等线" w:eastAsia="等线" w:hAnsi="等线" w:cs="Times New Roman"/>
              <w:bCs/>
              <w:sz w:val="32"/>
            </w:rPr>
          </w:pPr>
        </w:p>
        <w:p w14:paraId="5E17420D" w14:textId="04CB3FB1" w:rsidR="007D3634" w:rsidRPr="007D3634" w:rsidRDefault="007D3634" w:rsidP="007D3634">
          <w:pPr>
            <w:spacing w:line="300" w:lineRule="auto"/>
            <w:ind w:leftChars="0" w:left="0" w:rightChars="0" w:right="0" w:firstLineChars="0" w:firstLine="0"/>
            <w:rPr>
              <w:rFonts w:ascii="黑体" w:eastAsia="黑体" w:hAnsi="等线" w:cs="Times New Roman"/>
              <w:bCs/>
              <w:sz w:val="32"/>
              <w:szCs w:val="32"/>
            </w:rPr>
          </w:pPr>
          <w:r w:rsidRPr="007D3634">
            <w:rPr>
              <w:rFonts w:ascii="黑体" w:eastAsia="黑体" w:hAnsi="等线" w:cs="Times New Roman" w:hint="eastAsia"/>
              <w:bCs/>
              <w:sz w:val="32"/>
              <w:szCs w:val="32"/>
            </w:rPr>
            <w:t>课题名称：</w:t>
          </w:r>
          <w:r w:rsidRPr="007D3634">
            <w:rPr>
              <w:rFonts w:ascii="黑体" w:eastAsia="黑体" w:hAnsi="等线" w:cs="Times New Roman" w:hint="eastAsia"/>
              <w:bCs/>
              <w:sz w:val="32"/>
              <w:szCs w:val="32"/>
              <w:u w:val="single"/>
            </w:rPr>
            <w:t xml:space="preserve">   </w:t>
          </w:r>
          <w:r w:rsidRPr="00376D77">
            <w:rPr>
              <w:rFonts w:ascii="黑体" w:eastAsia="黑体" w:hAnsi="等线" w:cs="Times New Roman" w:hint="eastAsia"/>
              <w:b/>
              <w:sz w:val="32"/>
              <w:szCs w:val="32"/>
              <w:u w:val="single"/>
            </w:rPr>
            <w:t>基于Python的数据挖掘代码生成器</w:t>
          </w:r>
          <w:r w:rsidRPr="007D3634">
            <w:rPr>
              <w:rFonts w:ascii="黑体" w:eastAsia="黑体" w:hAnsi="等线" w:cs="Times New Roman" w:hint="eastAsia"/>
              <w:bCs/>
              <w:sz w:val="32"/>
              <w:szCs w:val="32"/>
              <w:u w:val="single"/>
            </w:rPr>
            <w:t xml:space="preserve">    </w:t>
          </w:r>
          <w:r w:rsidRPr="007D3634">
            <w:rPr>
              <w:rFonts w:ascii="黑体" w:eastAsia="黑体" w:hAnsi="等线" w:cs="Times New Roman" w:hint="eastAsia"/>
              <w:bCs/>
              <w:sz w:val="32"/>
              <w:szCs w:val="32"/>
            </w:rPr>
            <w:t xml:space="preserve"> </w:t>
          </w:r>
        </w:p>
        <w:p w14:paraId="3D4DCC55" w14:textId="77777777" w:rsidR="007D3634" w:rsidRPr="007D3634" w:rsidRDefault="007D3634" w:rsidP="007D3634">
          <w:pPr>
            <w:spacing w:line="300" w:lineRule="auto"/>
            <w:ind w:leftChars="0" w:left="0" w:rightChars="0" w:right="0" w:firstLineChars="0" w:firstLine="0"/>
            <w:rPr>
              <w:rFonts w:ascii="黑体" w:eastAsia="黑体" w:hAnsi="等线" w:cs="Times New Roman"/>
              <w:bCs/>
              <w:sz w:val="32"/>
              <w:szCs w:val="32"/>
            </w:rPr>
          </w:pPr>
        </w:p>
        <w:p w14:paraId="6CA4AA06" w14:textId="77777777" w:rsidR="007D3634" w:rsidRPr="00376D77" w:rsidRDefault="007D3634" w:rsidP="007D3634">
          <w:pPr>
            <w:spacing w:line="300" w:lineRule="auto"/>
            <w:ind w:leftChars="0" w:left="0" w:rightChars="0" w:right="0" w:firstLineChars="0" w:firstLine="0"/>
            <w:rPr>
              <w:rFonts w:asciiTheme="majorEastAsia" w:eastAsiaTheme="majorEastAsia" w:hAnsiTheme="majorEastAsia" w:cs="Times New Roman"/>
              <w:b/>
              <w:sz w:val="32"/>
              <w:szCs w:val="32"/>
            </w:rPr>
          </w:pPr>
          <w:r w:rsidRPr="007D3634">
            <w:rPr>
              <w:rFonts w:ascii="黑体" w:eastAsia="黑体" w:hAnsi="等线" w:cs="Times New Roman" w:hint="eastAsia"/>
              <w:bCs/>
              <w:sz w:val="32"/>
              <w:szCs w:val="32"/>
            </w:rPr>
            <w:t xml:space="preserve">完成期限： </w:t>
          </w:r>
          <w:r w:rsidRPr="00376D77">
            <w:rPr>
              <w:rFonts w:ascii="宋体" w:eastAsia="宋体" w:hAnsi="宋体" w:cs="Times New Roman" w:hint="eastAsia"/>
              <w:b/>
              <w:sz w:val="32"/>
              <w:szCs w:val="32"/>
              <w:u w:val="single"/>
            </w:rPr>
            <w:t xml:space="preserve"> </w:t>
          </w:r>
          <w:r w:rsidRPr="00376D77">
            <w:rPr>
              <w:rFonts w:ascii="宋体" w:eastAsia="宋体" w:hAnsi="宋体" w:cs="Times New Roman"/>
              <w:b/>
              <w:sz w:val="32"/>
              <w:szCs w:val="32"/>
              <w:u w:val="single"/>
            </w:rPr>
            <w:t>2020</w:t>
          </w:r>
          <w:r w:rsidRPr="00376D77">
            <w:rPr>
              <w:rFonts w:ascii="宋体" w:eastAsia="宋体" w:hAnsi="宋体" w:cs="Times New Roman" w:hint="eastAsia"/>
              <w:b/>
              <w:sz w:val="32"/>
              <w:szCs w:val="32"/>
              <w:u w:val="single"/>
            </w:rPr>
            <w:t>年</w:t>
          </w:r>
          <w:r w:rsidRPr="00376D77">
            <w:rPr>
              <w:rFonts w:ascii="宋体" w:eastAsia="宋体" w:hAnsi="宋体" w:cs="Times New Roman"/>
              <w:b/>
              <w:sz w:val="32"/>
              <w:szCs w:val="32"/>
              <w:u w:val="single"/>
            </w:rPr>
            <w:t>12</w:t>
          </w:r>
          <w:r w:rsidRPr="00376D77">
            <w:rPr>
              <w:rFonts w:ascii="宋体" w:eastAsia="宋体" w:hAnsi="宋体" w:cs="Times New Roman" w:hint="eastAsia"/>
              <w:b/>
              <w:sz w:val="32"/>
              <w:szCs w:val="32"/>
              <w:u w:val="single"/>
            </w:rPr>
            <w:t>月</w:t>
          </w:r>
          <w:r w:rsidRPr="00376D77">
            <w:rPr>
              <w:rFonts w:ascii="宋体" w:eastAsia="宋体" w:hAnsi="宋体" w:cs="Times New Roman"/>
              <w:b/>
              <w:sz w:val="32"/>
              <w:szCs w:val="32"/>
              <w:u w:val="single"/>
            </w:rPr>
            <w:t>10</w:t>
          </w:r>
          <w:r w:rsidRPr="00376D77">
            <w:rPr>
              <w:rFonts w:ascii="宋体" w:eastAsia="宋体" w:hAnsi="宋体" w:cs="Times New Roman" w:hint="eastAsia"/>
              <w:b/>
              <w:sz w:val="32"/>
              <w:szCs w:val="32"/>
              <w:u w:val="single"/>
            </w:rPr>
            <w:t xml:space="preserve">日至 </w:t>
          </w:r>
          <w:r w:rsidRPr="00376D77">
            <w:rPr>
              <w:rFonts w:ascii="宋体" w:eastAsia="宋体" w:hAnsi="宋体" w:cs="Times New Roman"/>
              <w:b/>
              <w:sz w:val="32"/>
              <w:szCs w:val="32"/>
              <w:u w:val="single"/>
            </w:rPr>
            <w:t>2021</w:t>
          </w:r>
          <w:r w:rsidRPr="00376D77">
            <w:rPr>
              <w:rFonts w:ascii="宋体" w:eastAsia="宋体" w:hAnsi="宋体" w:cs="Times New Roman" w:hint="eastAsia"/>
              <w:b/>
              <w:sz w:val="32"/>
              <w:szCs w:val="32"/>
              <w:u w:val="single"/>
            </w:rPr>
            <w:t>年</w:t>
          </w:r>
          <w:r w:rsidRPr="00376D77">
            <w:rPr>
              <w:rFonts w:ascii="宋体" w:eastAsia="宋体" w:hAnsi="宋体" w:cs="Times New Roman"/>
              <w:b/>
              <w:sz w:val="32"/>
              <w:szCs w:val="32"/>
              <w:u w:val="single"/>
            </w:rPr>
            <w:t>5</w:t>
          </w:r>
          <w:r w:rsidRPr="00376D77">
            <w:rPr>
              <w:rFonts w:ascii="宋体" w:eastAsia="宋体" w:hAnsi="宋体" w:cs="Times New Roman" w:hint="eastAsia"/>
              <w:b/>
              <w:sz w:val="32"/>
              <w:szCs w:val="32"/>
              <w:u w:val="single"/>
            </w:rPr>
            <w:t>月</w:t>
          </w:r>
          <w:r w:rsidRPr="00376D77">
            <w:rPr>
              <w:rFonts w:ascii="宋体" w:eastAsia="宋体" w:hAnsi="宋体" w:cs="Times New Roman"/>
              <w:b/>
              <w:sz w:val="32"/>
              <w:szCs w:val="32"/>
              <w:u w:val="single"/>
            </w:rPr>
            <w:t>29</w:t>
          </w:r>
          <w:r w:rsidRPr="00376D77">
            <w:rPr>
              <w:rFonts w:ascii="宋体" w:eastAsia="宋体" w:hAnsi="宋体" w:cs="Times New Roman" w:hint="eastAsia"/>
              <w:b/>
              <w:sz w:val="32"/>
              <w:szCs w:val="32"/>
              <w:u w:val="single"/>
            </w:rPr>
            <w:t>日</w:t>
          </w:r>
        </w:p>
        <w:p w14:paraId="041B9D85" w14:textId="77777777" w:rsidR="007D3634" w:rsidRPr="007D3634" w:rsidRDefault="007D3634" w:rsidP="007D3634">
          <w:pPr>
            <w:spacing w:line="300" w:lineRule="auto"/>
            <w:ind w:leftChars="0" w:left="0" w:rightChars="0" w:right="0" w:firstLineChars="0" w:firstLine="0"/>
            <w:jc w:val="center"/>
            <w:rPr>
              <w:rFonts w:ascii="等线" w:eastAsia="等线" w:hAnsi="等线" w:cs="Times New Roman"/>
              <w:bCs/>
              <w:sz w:val="32"/>
            </w:rPr>
          </w:pPr>
        </w:p>
        <w:p w14:paraId="3276BC2D"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rPr>
          </w:pPr>
        </w:p>
        <w:p w14:paraId="101DE16B"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rPr>
          </w:pPr>
        </w:p>
        <w:p w14:paraId="655D7BE4"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u w:val="single"/>
            </w:rPr>
          </w:pPr>
          <w:r w:rsidRPr="007D3634">
            <w:rPr>
              <w:rFonts w:ascii="黑体" w:eastAsia="黑体" w:hAnsi="等线" w:cs="Times New Roman" w:hint="eastAsia"/>
              <w:bCs/>
              <w:sz w:val="32"/>
            </w:rPr>
            <w:t xml:space="preserve">学院名称 </w:t>
          </w:r>
          <w:r w:rsidRPr="00376D77">
            <w:rPr>
              <w:rFonts w:ascii="宋体" w:eastAsia="宋体" w:hAnsi="宋体" w:cs="Times New Roman" w:hint="eastAsia"/>
              <w:b/>
              <w:sz w:val="32"/>
              <w:szCs w:val="32"/>
              <w:u w:val="single"/>
            </w:rPr>
            <w:t>计算机与人工智能学院</w:t>
          </w:r>
          <w:r w:rsidRPr="007D3634">
            <w:rPr>
              <w:rFonts w:ascii="黑体" w:eastAsia="黑体" w:hAnsi="等线" w:cs="Times New Roman" w:hint="eastAsia"/>
              <w:bCs/>
              <w:sz w:val="32"/>
            </w:rPr>
            <w:t xml:space="preserve"> 专业班级 </w:t>
          </w:r>
          <w:r w:rsidRPr="00376D77">
            <w:rPr>
              <w:rFonts w:ascii="宋体" w:eastAsia="宋体" w:hAnsi="宋体" w:cs="Times New Roman" w:hint="eastAsia"/>
              <w:b/>
              <w:sz w:val="32"/>
              <w:szCs w:val="32"/>
              <w:u w:val="single"/>
            </w:rPr>
            <w:t xml:space="preserve">  软件1</w:t>
          </w:r>
          <w:r w:rsidRPr="00376D77">
            <w:rPr>
              <w:rFonts w:ascii="宋体" w:eastAsia="宋体" w:hAnsi="宋体" w:cs="Times New Roman"/>
              <w:b/>
              <w:sz w:val="32"/>
              <w:szCs w:val="32"/>
              <w:u w:val="single"/>
            </w:rPr>
            <w:t>1705</w:t>
          </w:r>
          <w:r w:rsidRPr="00376D77">
            <w:rPr>
              <w:rFonts w:ascii="宋体" w:eastAsia="宋体" w:hAnsi="宋体" w:cs="Times New Roman" w:hint="eastAsia"/>
              <w:b/>
              <w:sz w:val="32"/>
              <w:szCs w:val="32"/>
              <w:u w:val="single"/>
            </w:rPr>
            <w:t xml:space="preserve">  </w:t>
          </w:r>
          <w:r w:rsidRPr="007D3634">
            <w:rPr>
              <w:rFonts w:ascii="黑体" w:eastAsia="黑体" w:hAnsi="等线" w:cs="Times New Roman" w:hint="eastAsia"/>
              <w:bCs/>
              <w:sz w:val="32"/>
              <w:u w:val="single"/>
            </w:rPr>
            <w:t xml:space="preserve">       </w:t>
          </w:r>
        </w:p>
        <w:p w14:paraId="4E66D89B"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u w:val="single"/>
            </w:rPr>
          </w:pPr>
        </w:p>
        <w:p w14:paraId="5A909909" w14:textId="279E35E4" w:rsidR="007D3634" w:rsidRPr="007D3634" w:rsidRDefault="007D3634" w:rsidP="007D3634">
          <w:pPr>
            <w:spacing w:line="480" w:lineRule="auto"/>
            <w:ind w:leftChars="0" w:left="0" w:rightChars="0" w:right="0" w:firstLineChars="0" w:firstLine="0"/>
            <w:rPr>
              <w:rFonts w:ascii="黑体" w:eastAsia="黑体" w:hAnsi="等线" w:cs="Times New Roman"/>
              <w:bCs/>
              <w:sz w:val="32"/>
              <w:u w:val="single"/>
            </w:rPr>
          </w:pPr>
          <w:r w:rsidRPr="007D3634">
            <w:rPr>
              <w:rFonts w:ascii="黑体" w:eastAsia="黑体" w:hAnsi="等线" w:cs="Times New Roman" w:hint="eastAsia"/>
              <w:bCs/>
              <w:sz w:val="32"/>
            </w:rPr>
            <w:t xml:space="preserve">学生姓名 </w:t>
          </w:r>
          <w:r w:rsidRPr="007D3634">
            <w:rPr>
              <w:rFonts w:ascii="黑体" w:eastAsia="黑体" w:hAnsi="等线" w:cs="Times New Roman" w:hint="eastAsia"/>
              <w:bCs/>
              <w:sz w:val="32"/>
              <w:u w:val="single"/>
            </w:rPr>
            <w:t xml:space="preserve">  </w:t>
          </w:r>
          <w:r w:rsidRPr="00376D77">
            <w:rPr>
              <w:rFonts w:ascii="宋体" w:eastAsia="宋体" w:hAnsi="宋体" w:cs="Times New Roman" w:hint="eastAsia"/>
              <w:b/>
              <w:sz w:val="32"/>
              <w:szCs w:val="32"/>
              <w:u w:val="single"/>
            </w:rPr>
            <w:t xml:space="preserve"> 李政辉     </w:t>
          </w:r>
          <w:r w:rsidRPr="007D3634">
            <w:rPr>
              <w:rFonts w:ascii="黑体" w:eastAsia="黑体" w:hAnsi="等线" w:cs="Times New Roman" w:hint="eastAsia"/>
              <w:bCs/>
              <w:sz w:val="32"/>
              <w:u w:val="single"/>
            </w:rPr>
            <w:t xml:space="preserve"> </w:t>
          </w:r>
          <w:r w:rsidRPr="007D3634">
            <w:rPr>
              <w:rFonts w:ascii="黑体" w:eastAsia="黑体" w:hAnsi="等线" w:cs="Times New Roman" w:hint="eastAsia"/>
              <w:bCs/>
              <w:sz w:val="32"/>
            </w:rPr>
            <w:t xml:space="preserve">      学    号 </w:t>
          </w:r>
          <w:r w:rsidRPr="007D3634">
            <w:rPr>
              <w:rFonts w:ascii="黑体" w:eastAsia="黑体" w:hAnsi="等线" w:cs="Times New Roman" w:hint="eastAsia"/>
              <w:bCs/>
              <w:sz w:val="32"/>
              <w:u w:val="single"/>
            </w:rPr>
            <w:t xml:space="preserve"> </w:t>
          </w:r>
          <w:r w:rsidRPr="00376D77">
            <w:rPr>
              <w:rFonts w:ascii="宋体" w:eastAsia="宋体" w:hAnsi="宋体" w:cs="Times New Roman"/>
              <w:b/>
              <w:sz w:val="32"/>
              <w:szCs w:val="32"/>
              <w:u w:val="single"/>
            </w:rPr>
            <w:t>1704240108</w:t>
          </w:r>
          <w:r w:rsidRPr="00376D77">
            <w:rPr>
              <w:rFonts w:ascii="宋体" w:eastAsia="宋体" w:hAnsi="宋体" w:cs="Times New Roman" w:hint="eastAsia"/>
              <w:b/>
              <w:sz w:val="32"/>
              <w:szCs w:val="32"/>
              <w:u w:val="single"/>
            </w:rPr>
            <w:t xml:space="preserve">  </w:t>
          </w:r>
          <w:r w:rsidRPr="007D3634">
            <w:rPr>
              <w:rFonts w:ascii="黑体" w:eastAsia="黑体" w:hAnsi="等线" w:cs="Times New Roman" w:hint="eastAsia"/>
              <w:bCs/>
              <w:sz w:val="32"/>
              <w:u w:val="single"/>
            </w:rPr>
            <w:t xml:space="preserve">       </w:t>
          </w:r>
        </w:p>
        <w:p w14:paraId="784BC93B"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u w:val="single"/>
            </w:rPr>
          </w:pPr>
        </w:p>
        <w:p w14:paraId="0E73C9E8" w14:textId="573EE0A2" w:rsidR="007D3634" w:rsidRPr="007D3634" w:rsidRDefault="007D3634" w:rsidP="007D3634">
          <w:pPr>
            <w:spacing w:line="480" w:lineRule="auto"/>
            <w:ind w:leftChars="0" w:left="0" w:rightChars="0" w:right="0" w:firstLineChars="0" w:firstLine="0"/>
            <w:rPr>
              <w:rFonts w:ascii="黑体" w:eastAsia="黑体" w:hAnsi="等线" w:cs="Times New Roman"/>
              <w:bCs/>
              <w:sz w:val="32"/>
            </w:rPr>
          </w:pPr>
          <w:r w:rsidRPr="007D3634">
            <w:rPr>
              <w:rFonts w:ascii="黑体" w:eastAsia="黑体" w:hAnsi="等线" w:cs="Times New Roman" w:hint="eastAsia"/>
              <w:bCs/>
              <w:sz w:val="32"/>
              <w:szCs w:val="32"/>
            </w:rPr>
            <w:t>指导教</w:t>
          </w:r>
          <w:r w:rsidRPr="007D3634">
            <w:rPr>
              <w:rFonts w:ascii="黑体" w:eastAsia="黑体" w:hAnsi="等线" w:cs="Times New Roman" w:hint="eastAsia"/>
              <w:bCs/>
              <w:sz w:val="32"/>
            </w:rPr>
            <w:t xml:space="preserve">师 </w:t>
          </w:r>
          <w:r w:rsidRPr="007D3634">
            <w:rPr>
              <w:rFonts w:ascii="黑体" w:eastAsia="黑体" w:hAnsi="等线" w:cs="Times New Roman" w:hint="eastAsia"/>
              <w:bCs/>
              <w:sz w:val="32"/>
              <w:u w:val="single"/>
            </w:rPr>
            <w:t xml:space="preserve">   </w:t>
          </w:r>
          <w:r w:rsidRPr="00376D77">
            <w:rPr>
              <w:rFonts w:ascii="宋体" w:eastAsia="宋体" w:hAnsi="宋体" w:cs="Times New Roman" w:hint="eastAsia"/>
              <w:b/>
              <w:sz w:val="32"/>
              <w:szCs w:val="32"/>
              <w:u w:val="single"/>
            </w:rPr>
            <w:t>胡兵</w:t>
          </w:r>
          <w:r w:rsidRPr="007D3634">
            <w:rPr>
              <w:rFonts w:ascii="黑体" w:eastAsia="黑体" w:hAnsi="等线" w:cs="Times New Roman" w:hint="eastAsia"/>
              <w:bCs/>
              <w:sz w:val="32"/>
              <w:u w:val="single"/>
            </w:rPr>
            <w:t xml:space="preserve">      </w:t>
          </w:r>
          <w:r w:rsidRPr="007D3634">
            <w:rPr>
              <w:rFonts w:ascii="黑体" w:eastAsia="黑体" w:hAnsi="等线" w:cs="Times New Roman" w:hint="eastAsia"/>
              <w:bCs/>
              <w:sz w:val="32"/>
            </w:rPr>
            <w:t xml:space="preserve">      指导教师职称 </w:t>
          </w:r>
          <w:r w:rsidRPr="007D3634">
            <w:rPr>
              <w:rFonts w:ascii="黑体" w:eastAsia="黑体" w:hAnsi="等线" w:cs="Times New Roman" w:hint="eastAsia"/>
              <w:bCs/>
              <w:sz w:val="32"/>
              <w:u w:val="single"/>
            </w:rPr>
            <w:t xml:space="preserve"> </w:t>
          </w:r>
          <w:r w:rsidRPr="00376D77">
            <w:rPr>
              <w:rFonts w:ascii="宋体" w:eastAsia="宋体" w:hAnsi="宋体" w:cs="Times New Roman" w:hint="eastAsia"/>
              <w:b/>
              <w:sz w:val="32"/>
              <w:szCs w:val="32"/>
              <w:u w:val="single"/>
            </w:rPr>
            <w:t xml:space="preserve">讲师 </w:t>
          </w:r>
          <w:r w:rsidRPr="007D3634">
            <w:rPr>
              <w:rFonts w:ascii="黑体" w:eastAsia="黑体" w:hAnsi="等线" w:cs="Times New Roman" w:hint="eastAsia"/>
              <w:bCs/>
              <w:sz w:val="32"/>
              <w:u w:val="single"/>
            </w:rPr>
            <w:t xml:space="preserve">    </w:t>
          </w:r>
          <w:r w:rsidRPr="007D3634">
            <w:rPr>
              <w:rFonts w:ascii="黑体" w:eastAsia="黑体" w:hAnsi="等线" w:cs="Times New Roman" w:hint="eastAsia"/>
              <w:bCs/>
              <w:sz w:val="32"/>
            </w:rPr>
            <w:t xml:space="preserve"> </w:t>
          </w:r>
        </w:p>
        <w:p w14:paraId="0B158B4C" w14:textId="77777777" w:rsidR="007D3634" w:rsidRPr="007D3634" w:rsidRDefault="007D3634" w:rsidP="007D3634">
          <w:pPr>
            <w:spacing w:line="480" w:lineRule="auto"/>
            <w:ind w:leftChars="0" w:left="0" w:rightChars="0" w:right="0" w:firstLineChars="0" w:firstLine="0"/>
            <w:rPr>
              <w:rFonts w:ascii="黑体" w:eastAsia="黑体" w:hAnsi="等线" w:cs="Times New Roman"/>
              <w:bCs/>
              <w:sz w:val="32"/>
              <w:u w:val="single"/>
            </w:rPr>
          </w:pPr>
        </w:p>
        <w:p w14:paraId="548D970F" w14:textId="77777777" w:rsidR="007D3634" w:rsidRPr="007D3634" w:rsidRDefault="007D3634" w:rsidP="007D3634">
          <w:pPr>
            <w:spacing w:line="480" w:lineRule="auto"/>
            <w:ind w:leftChars="0" w:left="0" w:rightChars="0" w:right="0" w:firstLineChars="0" w:firstLine="0"/>
            <w:rPr>
              <w:rFonts w:ascii="等线" w:eastAsia="等线" w:hAnsi="等线" w:cs="Times New Roman"/>
              <w:bCs/>
              <w:sz w:val="32"/>
              <w:u w:val="single"/>
            </w:rPr>
          </w:pPr>
          <w:r w:rsidRPr="007D3634">
            <w:rPr>
              <w:rFonts w:ascii="黑体" w:eastAsia="黑体" w:hAnsi="等线" w:cs="Times New Roman" w:hint="eastAsia"/>
              <w:bCs/>
              <w:sz w:val="32"/>
            </w:rPr>
            <w:t xml:space="preserve">学院领导小组组长签字 </w:t>
          </w:r>
          <w:r w:rsidRPr="007D3634">
            <w:rPr>
              <w:rFonts w:ascii="黑体" w:eastAsia="黑体" w:hAnsi="等线" w:cs="Times New Roman" w:hint="eastAsia"/>
              <w:bCs/>
              <w:sz w:val="32"/>
              <w:u w:val="single"/>
            </w:rPr>
            <w:t xml:space="preserve">           </w:t>
          </w:r>
          <w:r w:rsidRPr="007D3634">
            <w:rPr>
              <w:rFonts w:ascii="等线" w:eastAsia="等线" w:hAnsi="等线" w:cs="Times New Roman" w:hint="eastAsia"/>
              <w:bCs/>
              <w:sz w:val="32"/>
              <w:u w:val="single"/>
            </w:rPr>
            <w:t xml:space="preserve">   </w:t>
          </w:r>
        </w:p>
        <w:p w14:paraId="63AE1AAE" w14:textId="35528179" w:rsidR="0075421D" w:rsidRDefault="0075421D" w:rsidP="0083267F">
          <w:pPr>
            <w:spacing w:line="300" w:lineRule="auto"/>
            <w:ind w:leftChars="0" w:left="0" w:rightChars="0" w:right="0" w:firstLineChars="0" w:firstLine="0"/>
            <w:rPr>
              <w:rFonts w:ascii="黑体" w:eastAsia="黑体" w:hAnsi="等线" w:cs="Times New Roman"/>
              <w:sz w:val="30"/>
              <w:szCs w:val="30"/>
            </w:rPr>
          </w:pPr>
        </w:p>
        <w:p w14:paraId="2F9B5CF2" w14:textId="77777777" w:rsidR="00744184" w:rsidRDefault="00744184" w:rsidP="0083267F">
          <w:pPr>
            <w:spacing w:line="300" w:lineRule="auto"/>
            <w:ind w:leftChars="0" w:left="0" w:rightChars="0" w:right="0" w:firstLineChars="0" w:firstLine="0"/>
            <w:rPr>
              <w:rFonts w:ascii="黑体" w:eastAsia="黑体" w:hAnsi="等线" w:cs="Times New Roman"/>
              <w:sz w:val="30"/>
              <w:szCs w:val="30"/>
            </w:rPr>
            <w:sectPr w:rsidR="00744184" w:rsidSect="007D3634">
              <w:pgSz w:w="11906" w:h="16838"/>
              <w:pgMar w:top="1440" w:right="1800" w:bottom="1440" w:left="1800" w:header="851" w:footer="992" w:gutter="0"/>
              <w:pgNumType w:start="0"/>
              <w:cols w:space="425"/>
              <w:titlePg/>
              <w:docGrid w:type="lines" w:linePitch="326"/>
            </w:sectPr>
          </w:pPr>
          <w:r>
            <w:rPr>
              <w:rFonts w:ascii="黑体" w:eastAsia="黑体" w:hAnsi="等线" w:cs="Times New Roman"/>
              <w:sz w:val="30"/>
              <w:szCs w:val="30"/>
            </w:rPr>
            <w:br w:type="page"/>
          </w:r>
        </w:p>
        <w:p w14:paraId="594E5BD0" w14:textId="789CBA13" w:rsidR="00744184" w:rsidRPr="007D3634" w:rsidRDefault="00744184" w:rsidP="0083267F">
          <w:pPr>
            <w:spacing w:line="300" w:lineRule="auto"/>
            <w:ind w:leftChars="0" w:left="0" w:rightChars="0" w:right="0" w:firstLineChars="0" w:firstLine="0"/>
            <w:rPr>
              <w:rFonts w:ascii="黑体" w:eastAsia="黑体" w:hAnsi="等线" w:cs="Times New Roman"/>
              <w:sz w:val="30"/>
              <w:szCs w:val="30"/>
            </w:rPr>
          </w:pPr>
        </w:p>
        <w:p w14:paraId="64CD7528" w14:textId="27F70564" w:rsidR="007D3634" w:rsidRPr="0083267F" w:rsidRDefault="007D3634" w:rsidP="0083267F">
          <w:pPr>
            <w:numPr>
              <w:ilvl w:val="0"/>
              <w:numId w:val="30"/>
            </w:numPr>
            <w:spacing w:line="300" w:lineRule="auto"/>
            <w:ind w:leftChars="0" w:rightChars="0" w:right="0" w:firstLineChars="0"/>
            <w:rPr>
              <w:rFonts w:ascii="黑体" w:eastAsia="黑体" w:hAnsi="等线" w:cs="Times New Roman"/>
              <w:sz w:val="30"/>
              <w:szCs w:val="30"/>
            </w:rPr>
          </w:pPr>
          <w:r w:rsidRPr="007D3634">
            <w:rPr>
              <w:rFonts w:ascii="黑体" w:eastAsia="黑体" w:hAnsi="等线" w:cs="Times New Roman" w:hint="eastAsia"/>
              <w:sz w:val="30"/>
              <w:szCs w:val="30"/>
            </w:rPr>
            <w:t>课题训练内容</w:t>
          </w:r>
        </w:p>
        <w:p w14:paraId="39145DDE" w14:textId="7F2B1149"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szCs w:val="24"/>
            </w:rPr>
            <w:t>1. 分析</w:t>
          </w:r>
          <w:r w:rsidR="00AE02B7">
            <w:rPr>
              <w:rFonts w:ascii="宋体" w:eastAsia="宋体" w:hAnsi="宋体" w:cs="Times New Roman"/>
              <w:szCs w:val="24"/>
            </w:rPr>
            <w:t>数据挖掘</w:t>
          </w:r>
          <w:r w:rsidR="00AE02B7">
            <w:rPr>
              <w:rFonts w:ascii="宋体" w:eastAsia="宋体" w:hAnsi="宋体" w:cs="Times New Roman" w:hint="eastAsia"/>
              <w:szCs w:val="24"/>
            </w:rPr>
            <w:t>代码生成器</w:t>
          </w:r>
          <w:r w:rsidRPr="007D3634">
            <w:rPr>
              <w:rFonts w:ascii="宋体" w:eastAsia="宋体" w:hAnsi="宋体" w:cs="Times New Roman"/>
              <w:szCs w:val="24"/>
            </w:rPr>
            <w:t>的需求，得出初步的设计思想；</w:t>
          </w:r>
        </w:p>
        <w:p w14:paraId="5D61DB6C" w14:textId="77777777"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szCs w:val="24"/>
            </w:rPr>
            <w:t>2. 收集课题相关资料、查询相关文献、总结相关文件资料；</w:t>
          </w:r>
        </w:p>
        <w:p w14:paraId="0E2BACE8" w14:textId="77777777"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szCs w:val="24"/>
            </w:rPr>
            <w:t>3. 通过不断的阅读与总结，整理得到课题的信息，规划处课题的总设</w:t>
          </w:r>
        </w:p>
        <w:p w14:paraId="3C94FE9F" w14:textId="77777777"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hint="eastAsia"/>
              <w:szCs w:val="24"/>
            </w:rPr>
            <w:t>计；</w:t>
          </w:r>
        </w:p>
        <w:p w14:paraId="3AF8F866" w14:textId="14D8C317"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szCs w:val="24"/>
            </w:rPr>
            <w:t xml:space="preserve">4. 了解有关 </w:t>
          </w:r>
          <w:r w:rsidR="00AE02B7">
            <w:rPr>
              <w:rFonts w:ascii="宋体" w:eastAsia="宋体" w:hAnsi="宋体" w:cs="Times New Roman" w:hint="eastAsia"/>
              <w:szCs w:val="24"/>
            </w:rPr>
            <w:t>Python数据挖代码生成器</w:t>
          </w:r>
          <w:r w:rsidRPr="007D3634">
            <w:rPr>
              <w:rFonts w:ascii="宋体" w:eastAsia="宋体" w:hAnsi="宋体" w:cs="Times New Roman"/>
              <w:szCs w:val="24"/>
            </w:rPr>
            <w:t>的发展背景和现状；</w:t>
          </w:r>
        </w:p>
        <w:p w14:paraId="7C5E2456" w14:textId="41BCB831" w:rsidR="007D3634" w:rsidRPr="007D3634" w:rsidRDefault="007D3634" w:rsidP="007D3634">
          <w:pPr>
            <w:ind w:leftChars="0" w:left="0" w:rightChars="0" w:right="0" w:firstLine="480"/>
            <w:rPr>
              <w:rFonts w:ascii="宋体" w:eastAsia="宋体" w:hAnsi="宋体" w:cs="Times New Roman"/>
              <w:szCs w:val="24"/>
            </w:rPr>
          </w:pPr>
          <w:r w:rsidRPr="007D3634">
            <w:rPr>
              <w:rFonts w:ascii="宋体" w:eastAsia="宋体" w:hAnsi="宋体" w:cs="Times New Roman"/>
              <w:szCs w:val="24"/>
            </w:rPr>
            <w:t>5. 学会利用 Python 语言，使用</w:t>
          </w:r>
          <w:r w:rsidRPr="007D3634">
            <w:rPr>
              <w:rFonts w:ascii="宋体" w:eastAsia="宋体" w:hAnsi="宋体" w:cs="Times New Roman" w:hint="eastAsia"/>
              <w:szCs w:val="24"/>
            </w:rPr>
            <w:t>scikit</w:t>
          </w:r>
          <w:r w:rsidRPr="007D3634">
            <w:rPr>
              <w:rFonts w:ascii="宋体" w:eastAsia="宋体" w:hAnsi="宋体" w:cs="Times New Roman"/>
              <w:szCs w:val="24"/>
            </w:rPr>
            <w:t>-learn</w:t>
          </w:r>
          <w:r w:rsidRPr="007D3634">
            <w:rPr>
              <w:rFonts w:ascii="宋体" w:eastAsia="宋体" w:hAnsi="宋体" w:cs="Times New Roman" w:hint="eastAsia"/>
              <w:szCs w:val="24"/>
            </w:rPr>
            <w:t>库</w:t>
          </w:r>
          <w:r w:rsidRPr="007D3634">
            <w:rPr>
              <w:rFonts w:ascii="宋体" w:eastAsia="宋体" w:hAnsi="宋体" w:cs="Times New Roman"/>
              <w:szCs w:val="24"/>
            </w:rPr>
            <w:t>搭建模型；</w:t>
          </w:r>
          <w:r w:rsidR="00AE02B7">
            <w:rPr>
              <w:rFonts w:ascii="宋体" w:eastAsia="宋体" w:hAnsi="宋体" w:cs="Times New Roman" w:hint="eastAsia"/>
              <w:szCs w:val="24"/>
            </w:rPr>
            <w:t>学会利用d</w:t>
          </w:r>
          <w:r w:rsidR="00AE02B7">
            <w:rPr>
              <w:rFonts w:ascii="宋体" w:eastAsia="宋体" w:hAnsi="宋体" w:cs="Times New Roman"/>
              <w:szCs w:val="24"/>
            </w:rPr>
            <w:t>jango</w:t>
          </w:r>
          <w:r w:rsidR="00AE02B7">
            <w:rPr>
              <w:rFonts w:ascii="宋体" w:eastAsia="宋体" w:hAnsi="宋体" w:cs="Times New Roman" w:hint="eastAsia"/>
              <w:szCs w:val="24"/>
            </w:rPr>
            <w:t>+vue</w:t>
          </w:r>
          <w:r w:rsidR="00AE02B7">
            <w:rPr>
              <w:rFonts w:ascii="宋体" w:eastAsia="宋体" w:hAnsi="宋体" w:cs="Times New Roman"/>
              <w:szCs w:val="24"/>
            </w:rPr>
            <w:t>+mongodb</w:t>
          </w:r>
          <w:r w:rsidR="00AE02B7">
            <w:rPr>
              <w:rFonts w:ascii="宋体" w:eastAsia="宋体" w:hAnsi="宋体" w:cs="Times New Roman" w:hint="eastAsia"/>
              <w:szCs w:val="24"/>
            </w:rPr>
            <w:t>完成系统的实现;</w:t>
          </w:r>
        </w:p>
        <w:p w14:paraId="4E5C5AA9" w14:textId="1A527E1A" w:rsidR="007D3634" w:rsidRPr="007D3634" w:rsidRDefault="007D3634" w:rsidP="00AE02B7">
          <w:pPr>
            <w:ind w:leftChars="0" w:left="0" w:rightChars="0" w:right="0" w:firstLine="480"/>
            <w:rPr>
              <w:rFonts w:ascii="宋体" w:eastAsia="宋体" w:hAnsi="宋体" w:cs="Times New Roman"/>
              <w:szCs w:val="24"/>
            </w:rPr>
          </w:pPr>
          <w:r w:rsidRPr="007D3634">
            <w:rPr>
              <w:rFonts w:ascii="宋体" w:eastAsia="宋体" w:hAnsi="宋体" w:cs="Times New Roman"/>
              <w:szCs w:val="24"/>
            </w:rPr>
            <w:t>6. 了解</w:t>
          </w:r>
          <w:r w:rsidR="00AE02B7">
            <w:rPr>
              <w:rFonts w:ascii="宋体" w:eastAsia="宋体" w:hAnsi="宋体" w:cs="Times New Roman" w:hint="eastAsia"/>
              <w:szCs w:val="24"/>
            </w:rPr>
            <w:t>数据预处理、数据探索相关的思路和方法;</w:t>
          </w:r>
        </w:p>
        <w:p w14:paraId="2617D548" w14:textId="18020CD1" w:rsidR="00AE02B7" w:rsidRPr="007D3634" w:rsidRDefault="007D3634" w:rsidP="00AE02B7">
          <w:pPr>
            <w:ind w:leftChars="0" w:left="0" w:rightChars="0" w:right="0" w:firstLine="480"/>
            <w:rPr>
              <w:rFonts w:ascii="宋体" w:eastAsia="宋体" w:hAnsi="宋体" w:cs="Times New Roman"/>
              <w:szCs w:val="24"/>
            </w:rPr>
          </w:pPr>
          <w:r w:rsidRPr="007D3634">
            <w:rPr>
              <w:rFonts w:ascii="宋体" w:eastAsia="宋体" w:hAnsi="宋体" w:cs="Times New Roman"/>
              <w:szCs w:val="24"/>
            </w:rPr>
            <w:t>7. 用 Python 实现整体代码，实现</w:t>
          </w:r>
          <w:r w:rsidR="00AE02B7">
            <w:rPr>
              <w:rFonts w:ascii="宋体" w:eastAsia="宋体" w:hAnsi="宋体" w:cs="Times New Roman" w:hint="eastAsia"/>
              <w:szCs w:val="24"/>
            </w:rPr>
            <w:t>Python数据挖掘的代码生成器，</w:t>
          </w:r>
          <w:r w:rsidR="00AE02B7" w:rsidRPr="007D3634">
            <w:rPr>
              <w:rFonts w:ascii="宋体" w:eastAsia="宋体" w:hAnsi="宋体" w:cs="Times New Roman"/>
              <w:szCs w:val="24"/>
            </w:rPr>
            <w:t>写出论文报告</w:t>
          </w:r>
          <w:r w:rsidR="00AE02B7" w:rsidRPr="007D3634">
            <w:rPr>
              <w:rFonts w:ascii="宋体" w:eastAsia="宋体" w:hAnsi="宋体" w:cs="Times New Roman" w:hint="eastAsia"/>
              <w:szCs w:val="24"/>
            </w:rPr>
            <w:t>。</w:t>
          </w:r>
        </w:p>
        <w:p w14:paraId="4514C1A3" w14:textId="77777777" w:rsidR="007D3634" w:rsidRPr="007D3634" w:rsidRDefault="007D3634" w:rsidP="007D3634">
          <w:pPr>
            <w:spacing w:line="300" w:lineRule="auto"/>
            <w:ind w:leftChars="0" w:left="0" w:rightChars="0" w:right="0" w:firstLineChars="0" w:firstLine="0"/>
            <w:rPr>
              <w:rFonts w:ascii="宋体" w:eastAsia="宋体" w:hAnsi="宋体" w:cs="Times New Roman"/>
              <w:sz w:val="30"/>
              <w:szCs w:val="30"/>
            </w:rPr>
          </w:pPr>
        </w:p>
        <w:p w14:paraId="0E03693D" w14:textId="0FE2041E" w:rsidR="007D3634" w:rsidRPr="0083267F" w:rsidRDefault="007D3634" w:rsidP="0083267F">
          <w:pPr>
            <w:spacing w:line="300" w:lineRule="auto"/>
            <w:ind w:leftChars="0" w:left="0" w:rightChars="0" w:right="0" w:firstLineChars="100" w:firstLine="300"/>
            <w:rPr>
              <w:rFonts w:ascii="黑体" w:eastAsia="黑体" w:hAnsi="等线" w:cs="Times New Roman"/>
              <w:sz w:val="30"/>
              <w:szCs w:val="30"/>
            </w:rPr>
          </w:pPr>
          <w:r w:rsidRPr="007D3634">
            <w:rPr>
              <w:rFonts w:ascii="黑体" w:eastAsia="黑体" w:hAnsi="等线" w:cs="Times New Roman" w:hint="eastAsia"/>
              <w:sz w:val="30"/>
              <w:szCs w:val="30"/>
            </w:rPr>
            <w:t>二、设计（论文）任务和要求（包括说明书、论文、译文、计算程序、图纸、作品等数量和质量的具体要求）</w:t>
          </w:r>
        </w:p>
        <w:p w14:paraId="33E8F0B9" w14:textId="77777777"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1. 按进度完成相关模块，并主动向导师汇报，征求导师意见。</w:t>
          </w:r>
        </w:p>
        <w:p w14:paraId="0A67BF74" w14:textId="77777777"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2. 大量查阅相关资料、收集有关数据，整合成表格。</w:t>
          </w:r>
        </w:p>
        <w:p w14:paraId="49287B3D" w14:textId="4F3EE5A4"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3. 熟练掌握</w:t>
          </w:r>
          <w:r>
            <w:rPr>
              <w:rFonts w:ascii="宋体" w:eastAsia="宋体" w:hAnsi="宋体" w:cs="Times New Roman" w:hint="eastAsia"/>
              <w:bCs/>
              <w:szCs w:val="24"/>
            </w:rPr>
            <w:t>数据挖掘</w:t>
          </w:r>
          <w:r w:rsidRPr="007D3634">
            <w:rPr>
              <w:rFonts w:ascii="宋体" w:eastAsia="宋体" w:hAnsi="宋体" w:cs="Times New Roman"/>
              <w:bCs/>
              <w:szCs w:val="24"/>
            </w:rPr>
            <w:t>相关技术</w:t>
          </w:r>
          <w:r>
            <w:rPr>
              <w:rFonts w:ascii="宋体" w:eastAsia="宋体" w:hAnsi="宋体" w:cs="Times New Roman" w:hint="eastAsia"/>
              <w:bCs/>
              <w:szCs w:val="24"/>
            </w:rPr>
            <w:t>以及分析流程，将流程进行整理以及模板化，基于</w:t>
          </w:r>
          <w:r>
            <w:rPr>
              <w:rFonts w:ascii="宋体" w:eastAsia="宋体" w:hAnsi="宋体" w:cs="Times New Roman"/>
              <w:bCs/>
              <w:szCs w:val="24"/>
            </w:rPr>
            <w:t>Python的</w:t>
          </w:r>
          <w:r>
            <w:rPr>
              <w:rFonts w:ascii="宋体" w:eastAsia="宋体" w:hAnsi="宋体" w:cs="Times New Roman" w:hint="eastAsia"/>
              <w:bCs/>
              <w:szCs w:val="24"/>
            </w:rPr>
            <w:t>w</w:t>
          </w:r>
          <w:r>
            <w:rPr>
              <w:rFonts w:ascii="宋体" w:eastAsia="宋体" w:hAnsi="宋体" w:cs="Times New Roman"/>
              <w:bCs/>
              <w:szCs w:val="24"/>
            </w:rPr>
            <w:t>eb框实现代码生成系统。</w:t>
          </w:r>
        </w:p>
        <w:p w14:paraId="310CB28C" w14:textId="77777777"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4. 按照要求完成不少于 2000 字的开题报告。</w:t>
          </w:r>
        </w:p>
        <w:p w14:paraId="4F2A611A" w14:textId="77777777"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5. 详述</w:t>
          </w:r>
          <w:r w:rsidRPr="007D3634">
            <w:rPr>
              <w:rFonts w:ascii="宋体" w:eastAsia="宋体" w:hAnsi="宋体" w:cs="Times New Roman" w:hint="eastAsia"/>
              <w:bCs/>
              <w:szCs w:val="24"/>
            </w:rPr>
            <w:t>实验过步骤并按照流程实验</w:t>
          </w:r>
          <w:r w:rsidRPr="007D3634">
            <w:rPr>
              <w:rFonts w:ascii="宋体" w:eastAsia="宋体" w:hAnsi="宋体" w:cs="Times New Roman"/>
              <w:bCs/>
              <w:szCs w:val="24"/>
            </w:rPr>
            <w:t>，完</w:t>
          </w:r>
          <w:r w:rsidRPr="007D3634">
            <w:rPr>
              <w:rFonts w:ascii="宋体" w:eastAsia="宋体" w:hAnsi="宋体" w:cs="Times New Roman" w:hint="eastAsia"/>
              <w:bCs/>
              <w:szCs w:val="24"/>
            </w:rPr>
            <w:t>成报告。</w:t>
          </w:r>
        </w:p>
        <w:p w14:paraId="27DBFDC9" w14:textId="77777777" w:rsidR="007D3634" w:rsidRPr="007D3634" w:rsidRDefault="007D3634" w:rsidP="007D3634">
          <w:pPr>
            <w:ind w:leftChars="0" w:left="0" w:rightChars="0" w:right="0" w:firstLine="480"/>
            <w:rPr>
              <w:rFonts w:ascii="宋体" w:eastAsia="宋体" w:hAnsi="宋体" w:cs="Times New Roman"/>
              <w:bCs/>
              <w:szCs w:val="24"/>
            </w:rPr>
          </w:pPr>
          <w:r w:rsidRPr="007D3634">
            <w:rPr>
              <w:rFonts w:ascii="宋体" w:eastAsia="宋体" w:hAnsi="宋体" w:cs="Times New Roman"/>
              <w:bCs/>
              <w:szCs w:val="24"/>
            </w:rPr>
            <w:t>6. 找一篇与论文技术相关的外文文献进行阅读，并翻译外文文献</w:t>
          </w:r>
          <w:r w:rsidRPr="007D3634">
            <w:rPr>
              <w:rFonts w:ascii="宋体" w:eastAsia="宋体" w:hAnsi="宋体" w:cs="Times New Roman" w:hint="eastAsia"/>
              <w:bCs/>
              <w:szCs w:val="24"/>
            </w:rPr>
            <w:t>。</w:t>
          </w:r>
        </w:p>
        <w:p w14:paraId="3DA3CB9B" w14:textId="481C5329" w:rsidR="007D3634" w:rsidRDefault="007D3634" w:rsidP="007D3634">
          <w:pPr>
            <w:ind w:leftChars="0" w:left="480" w:rightChars="0" w:right="0" w:firstLineChars="0" w:firstLine="0"/>
            <w:rPr>
              <w:rFonts w:ascii="宋体" w:eastAsia="宋体" w:hAnsi="宋体" w:cs="Times New Roman"/>
              <w:bCs/>
              <w:szCs w:val="24"/>
            </w:rPr>
          </w:pPr>
          <w:r w:rsidRPr="007D3634">
            <w:rPr>
              <w:rFonts w:ascii="宋体" w:eastAsia="宋体" w:hAnsi="宋体" w:cs="Times New Roman"/>
              <w:bCs/>
              <w:szCs w:val="24"/>
            </w:rPr>
            <w:t>7. 完成毕业论文，论文内容要求层次清楚，语言准确，文字顺畅，逻</w:t>
          </w:r>
          <w:r w:rsidRPr="007D3634">
            <w:rPr>
              <w:rFonts w:ascii="宋体" w:eastAsia="宋体" w:hAnsi="宋体" w:cs="Times New Roman" w:hint="eastAsia"/>
              <w:bCs/>
              <w:szCs w:val="24"/>
            </w:rPr>
            <w:t>辑性强。论文格式符合毕业论文格式要求。字数达到</w:t>
          </w:r>
          <w:r w:rsidRPr="007D3634">
            <w:rPr>
              <w:rFonts w:ascii="宋体" w:eastAsia="宋体" w:hAnsi="宋体" w:cs="Times New Roman"/>
              <w:bCs/>
              <w:szCs w:val="24"/>
            </w:rPr>
            <w:t xml:space="preserve"> 15000 字以上，且文</w:t>
          </w:r>
          <w:r w:rsidRPr="007D3634">
            <w:rPr>
              <w:rFonts w:ascii="宋体" w:eastAsia="宋体" w:hAnsi="宋体" w:cs="Times New Roman" w:hint="eastAsia"/>
              <w:bCs/>
              <w:szCs w:val="24"/>
            </w:rPr>
            <w:t>章查重率低于</w:t>
          </w:r>
          <w:r w:rsidRPr="007D3634">
            <w:rPr>
              <w:rFonts w:ascii="宋体" w:eastAsia="宋体" w:hAnsi="宋体" w:cs="Times New Roman"/>
              <w:bCs/>
              <w:szCs w:val="24"/>
            </w:rPr>
            <w:t xml:space="preserve"> 30%。</w:t>
          </w:r>
        </w:p>
        <w:p w14:paraId="01AF2656" w14:textId="375E6DEF" w:rsidR="0083267F" w:rsidRDefault="0083267F" w:rsidP="007D3634">
          <w:pPr>
            <w:ind w:leftChars="0" w:left="480" w:rightChars="0" w:right="0" w:firstLineChars="0" w:firstLine="0"/>
            <w:rPr>
              <w:rFonts w:ascii="宋体" w:eastAsia="宋体" w:hAnsi="宋体" w:cs="Times New Roman"/>
              <w:bCs/>
              <w:szCs w:val="24"/>
            </w:rPr>
          </w:pPr>
        </w:p>
        <w:p w14:paraId="02786C70" w14:textId="77777777" w:rsidR="0083267F" w:rsidRPr="007D3634" w:rsidRDefault="0083267F" w:rsidP="00744184">
          <w:pPr>
            <w:ind w:leftChars="0" w:left="0" w:rightChars="0" w:right="0" w:firstLineChars="0" w:firstLine="0"/>
            <w:rPr>
              <w:rFonts w:ascii="宋体" w:eastAsia="宋体" w:hAnsi="宋体" w:cs="Times New Roman"/>
              <w:bCs/>
              <w:szCs w:val="24"/>
            </w:rPr>
          </w:pPr>
        </w:p>
        <w:p w14:paraId="4FC6CD01" w14:textId="77777777" w:rsidR="007D3634" w:rsidRPr="007D3634" w:rsidRDefault="007D3634" w:rsidP="007D3634">
          <w:pPr>
            <w:spacing w:line="300" w:lineRule="auto"/>
            <w:ind w:leftChars="0" w:left="0" w:rightChars="0" w:right="0" w:firstLineChars="100" w:firstLine="300"/>
            <w:rPr>
              <w:rFonts w:ascii="黑体" w:eastAsia="黑体" w:hAnsi="等线" w:cs="Times New Roman"/>
              <w:sz w:val="30"/>
              <w:szCs w:val="30"/>
            </w:rPr>
          </w:pPr>
          <w:r w:rsidRPr="007D3634">
            <w:rPr>
              <w:rFonts w:ascii="黑体" w:eastAsia="黑体" w:hAnsi="等线" w:cs="Times New Roman" w:hint="eastAsia"/>
              <w:sz w:val="30"/>
              <w:szCs w:val="30"/>
            </w:rPr>
            <w:lastRenderedPageBreak/>
            <w:t>三、毕业设计（论文）主要参数及主要参考资料</w:t>
          </w:r>
        </w:p>
        <w:p w14:paraId="453953E2" w14:textId="04F3D43E"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[1].王博;舒新峰;王小银;陈锐. 自动代码生成技术的发展现状与趋势. 西安邮电大学学报[J]</w:t>
          </w:r>
        </w:p>
        <w:p w14:paraId="4353D6EC" w14:textId="1921FF28"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[2].张艳伟,陈正鸣,吕嘉,张霞. 主流代码生成方法的分析与比较[J]. 计算机与现代化,2015(11):103-108.</w:t>
          </w:r>
        </w:p>
        <w:p w14:paraId="02690311" w14:textId="48465096"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[3].李陈军. 基于MongoDB的SNS平台设计与实现[D].南京理工大学,2013.</w:t>
          </w:r>
        </w:p>
        <w:p w14:paraId="11A742CC" w14:textId="4C8E670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[4].牛岩.作物产量指标综合评价的数据标准化处理[J].农村经济与科技,2017,28(19):16-19.</w:t>
          </w:r>
        </w:p>
        <w:p w14:paraId="58BA589D"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[5].</w:t>
          </w:r>
          <w:r w:rsidRPr="0083267F">
            <w:rPr>
              <w:rFonts w:ascii="宋体" w:eastAsia="宋体" w:hAnsi="宋体" w:cs="Times New Roman" w:hint="eastAsia"/>
              <w:szCs w:val="24"/>
            </w:rPr>
            <w:tab/>
            <w:t>叶之放. 基于多源公交数据和LSTM的公交到站时间预测研究[D].华南理工大学,2019</w:t>
          </w:r>
        </w:p>
        <w:p w14:paraId="7FE65AF8"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[6].</w:t>
          </w:r>
          <w:r w:rsidRPr="0083267F">
            <w:rPr>
              <w:rFonts w:ascii="宋体" w:eastAsia="宋体" w:hAnsi="宋体" w:cs="Times New Roman" w:hint="eastAsia"/>
              <w:szCs w:val="24"/>
            </w:rPr>
            <w:tab/>
            <w:t>刘海航. 基于XGBoost和BP神经网络的会员流失预测及内容推荐方法的研究[D].内蒙古大学,2019.</w:t>
          </w:r>
        </w:p>
        <w:p w14:paraId="433CD76D"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[7].</w:t>
          </w:r>
          <w:r w:rsidRPr="0083267F">
            <w:rPr>
              <w:rFonts w:ascii="宋体" w:eastAsia="宋体" w:hAnsi="宋体" w:cs="Times New Roman" w:hint="eastAsia"/>
              <w:szCs w:val="24"/>
            </w:rPr>
            <w:tab/>
            <w:t>陈颖. 电商商品评论情感分析方法及优化研究[D].南昌大学,2017.</w:t>
          </w:r>
        </w:p>
        <w:p w14:paraId="102149D7"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[8].</w:t>
          </w:r>
          <w:r w:rsidRPr="0083267F">
            <w:rPr>
              <w:rFonts w:ascii="宋体" w:eastAsia="宋体" w:hAnsi="宋体" w:cs="Times New Roman" w:hint="eastAsia"/>
              <w:szCs w:val="24"/>
            </w:rPr>
            <w:tab/>
            <w:t>陈家伟. 支持向量机在人体健康状态预测中的研究与应用[D].中国科学技术大学,2014.</w:t>
          </w:r>
        </w:p>
        <w:p w14:paraId="681A7D64"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[9].</w:t>
          </w:r>
          <w:r w:rsidRPr="0083267F">
            <w:rPr>
              <w:rFonts w:ascii="宋体" w:eastAsia="宋体" w:hAnsi="宋体" w:cs="Times New Roman" w:hint="eastAsia"/>
              <w:szCs w:val="24"/>
            </w:rPr>
            <w:tab/>
            <w:t>许小芬. 基于时间序列的磨削颤振预测方法研究[D].浙江理工大学,2019.</w:t>
          </w:r>
        </w:p>
        <w:p w14:paraId="5B495FAF"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[10].</w:t>
          </w:r>
          <w:r w:rsidRPr="0083267F">
            <w:rPr>
              <w:rFonts w:ascii="宋体" w:eastAsia="宋体" w:hAnsi="宋体" w:cs="Times New Roman" w:hint="eastAsia"/>
              <w:szCs w:val="24"/>
            </w:rPr>
            <w:tab/>
            <w:t>吕鹏滨. 社交网络匹配算法研究与改进[D].北京邮电大学,2017.</w:t>
          </w:r>
        </w:p>
        <w:p w14:paraId="28E8AE2B"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[11].</w:t>
          </w:r>
          <w:r w:rsidRPr="0083267F">
            <w:rPr>
              <w:rFonts w:ascii="宋体" w:eastAsia="宋体" w:hAnsi="宋体" w:cs="Times New Roman" w:hint="eastAsia"/>
              <w:szCs w:val="24"/>
            </w:rPr>
            <w:tab/>
            <w:t>任禹丞,徐超,赵磊,贾静,彭路,周子馨.基于自适应特征权重聚类算法的用电问题分析[J].计算机系统应用,2020,29(01):29-39.</w:t>
          </w:r>
        </w:p>
        <w:p w14:paraId="016E6930"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[12].</w:t>
          </w:r>
          <w:r w:rsidRPr="0083267F">
            <w:rPr>
              <w:rFonts w:ascii="宋体" w:eastAsia="宋体" w:hAnsi="宋体" w:cs="Times New Roman" w:hint="eastAsia"/>
              <w:szCs w:val="24"/>
            </w:rPr>
            <w:tab/>
            <w:t>鲁志军,邱雪涛,赵金涛.数据挖掘在交易欺诈侦测中的应用[J].软件产业与工程,2014(05):24-28+38.</w:t>
          </w:r>
        </w:p>
        <w:p w14:paraId="03C60772"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[13].</w:t>
          </w:r>
          <w:r w:rsidRPr="0083267F">
            <w:rPr>
              <w:rFonts w:ascii="宋体" w:eastAsia="宋体" w:hAnsi="宋体" w:cs="Times New Roman" w:hint="eastAsia"/>
              <w:szCs w:val="24"/>
            </w:rPr>
            <w:tab/>
            <w:t>刘超. 业界专家的媒体发言对公司股价影响的分析[D].上海师范大学,2016.</w:t>
          </w:r>
        </w:p>
        <w:p w14:paraId="5F184BF2"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[14].</w:t>
          </w:r>
          <w:r w:rsidRPr="0083267F">
            <w:rPr>
              <w:rFonts w:ascii="宋体" w:eastAsia="宋体" w:hAnsi="宋体" w:cs="Times New Roman" w:hint="eastAsia"/>
              <w:szCs w:val="24"/>
            </w:rPr>
            <w:tab/>
            <w:t>潘抱一. 基于动态程序失效执行块的软件错误定位方法研究[D].浙江理工大学,2020.</w:t>
          </w:r>
        </w:p>
        <w:p w14:paraId="42267CB5" w14:textId="77777777" w:rsidR="00845208"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[15].</w:t>
          </w:r>
          <w:r w:rsidRPr="0083267F">
            <w:rPr>
              <w:rFonts w:ascii="宋体" w:eastAsia="宋体" w:hAnsi="宋体" w:cs="Times New Roman" w:hint="eastAsia"/>
              <w:szCs w:val="24"/>
            </w:rPr>
            <w:tab/>
            <w:t>徐京京. 基于聚类和神经网络的异常数据识别算法研究[D].华北电</w:t>
          </w:r>
          <w:r w:rsidRPr="0083267F">
            <w:rPr>
              <w:rFonts w:ascii="宋体" w:eastAsia="宋体" w:hAnsi="宋体" w:cs="Times New Roman" w:hint="eastAsia"/>
              <w:szCs w:val="24"/>
            </w:rPr>
            <w:lastRenderedPageBreak/>
            <w:t>力大学(北京),2019.</w:t>
          </w:r>
        </w:p>
        <w:p w14:paraId="0E35DF3F" w14:textId="598AF4A8" w:rsidR="007D3634" w:rsidRPr="0083267F" w:rsidRDefault="00845208" w:rsidP="00845208">
          <w:pPr>
            <w:ind w:leftChars="200" w:left="960" w:rightChars="0" w:right="0" w:hangingChars="200" w:hanging="480"/>
            <w:jc w:val="left"/>
            <w:rPr>
              <w:rFonts w:ascii="宋体" w:eastAsia="宋体" w:hAnsi="宋体" w:cs="Times New Roman"/>
              <w:szCs w:val="24"/>
            </w:rPr>
          </w:pPr>
          <w:r w:rsidRPr="0083267F">
            <w:rPr>
              <w:rFonts w:ascii="宋体" w:eastAsia="宋体" w:hAnsi="宋体" w:cs="Times New Roman" w:hint="eastAsia"/>
              <w:szCs w:val="24"/>
            </w:rPr>
            <w:t>[16].</w:t>
          </w:r>
          <w:r w:rsidRPr="0083267F">
            <w:rPr>
              <w:rFonts w:ascii="宋体" w:eastAsia="宋体" w:hAnsi="宋体" w:cs="Times New Roman" w:hint="eastAsia"/>
              <w:szCs w:val="24"/>
            </w:rPr>
            <w:tab/>
            <w:t>王东岳,苗乃树,王忠举,卢绪振,屈慧星,张波,马天行.适用于夜晚环境下多个车牌的定位算法[J].农业装备与车辆工程,2018,56(05):69-71.</w:t>
          </w:r>
        </w:p>
        <w:p w14:paraId="43C23719" w14:textId="77777777" w:rsidR="007D3634" w:rsidRPr="007D3634" w:rsidRDefault="007D3634" w:rsidP="007D3634">
          <w:pPr>
            <w:ind w:leftChars="200" w:left="960" w:rightChars="0" w:right="0" w:hangingChars="200" w:hanging="480"/>
            <w:jc w:val="left"/>
            <w:rPr>
              <w:rFonts w:ascii="宋体" w:eastAsia="宋体" w:hAnsi="宋体" w:cs="Times New Roman"/>
              <w:szCs w:val="24"/>
            </w:rPr>
          </w:pPr>
        </w:p>
        <w:p w14:paraId="0CC8914D" w14:textId="6FA307BC" w:rsidR="007D3634" w:rsidRDefault="007D3634" w:rsidP="007D3634">
          <w:pPr>
            <w:ind w:leftChars="200" w:left="960" w:rightChars="0" w:right="0" w:hangingChars="200" w:hanging="480"/>
            <w:jc w:val="left"/>
            <w:rPr>
              <w:rFonts w:ascii="宋体" w:eastAsia="宋体" w:hAnsi="宋体" w:cs="Times New Roman"/>
              <w:szCs w:val="24"/>
            </w:rPr>
          </w:pPr>
        </w:p>
        <w:p w14:paraId="5C6CA717" w14:textId="4F52F77E" w:rsidR="0083267F" w:rsidRDefault="0083267F" w:rsidP="007D3634">
          <w:pPr>
            <w:ind w:leftChars="200" w:left="960" w:rightChars="0" w:right="0" w:hangingChars="200" w:hanging="480"/>
            <w:jc w:val="left"/>
            <w:rPr>
              <w:rFonts w:ascii="宋体" w:eastAsia="宋体" w:hAnsi="宋体" w:cs="Times New Roman"/>
              <w:szCs w:val="24"/>
            </w:rPr>
          </w:pPr>
        </w:p>
        <w:p w14:paraId="3CED8A52" w14:textId="7FE034B1" w:rsidR="0083267F" w:rsidRDefault="0083267F" w:rsidP="007D3634">
          <w:pPr>
            <w:ind w:leftChars="200" w:left="960" w:rightChars="0" w:right="0" w:hangingChars="200" w:hanging="480"/>
            <w:jc w:val="left"/>
            <w:rPr>
              <w:rFonts w:ascii="宋体" w:eastAsia="宋体" w:hAnsi="宋体" w:cs="Times New Roman"/>
              <w:szCs w:val="24"/>
            </w:rPr>
          </w:pPr>
        </w:p>
        <w:p w14:paraId="57526063" w14:textId="0E4899FF" w:rsidR="0083267F" w:rsidRDefault="0083267F" w:rsidP="007D3634">
          <w:pPr>
            <w:ind w:leftChars="200" w:left="960" w:rightChars="0" w:right="0" w:hangingChars="200" w:hanging="480"/>
            <w:jc w:val="left"/>
            <w:rPr>
              <w:rFonts w:ascii="宋体" w:eastAsia="宋体" w:hAnsi="宋体" w:cs="Times New Roman"/>
              <w:szCs w:val="24"/>
            </w:rPr>
          </w:pPr>
        </w:p>
        <w:p w14:paraId="124891EC" w14:textId="0512CCC0" w:rsidR="0083267F" w:rsidRDefault="0083267F" w:rsidP="007D3634">
          <w:pPr>
            <w:ind w:leftChars="200" w:left="960" w:rightChars="0" w:right="0" w:hangingChars="200" w:hanging="480"/>
            <w:jc w:val="left"/>
            <w:rPr>
              <w:rFonts w:ascii="宋体" w:eastAsia="宋体" w:hAnsi="宋体" w:cs="Times New Roman"/>
              <w:szCs w:val="24"/>
            </w:rPr>
          </w:pPr>
        </w:p>
        <w:p w14:paraId="3D459633" w14:textId="31A00210" w:rsidR="0083267F" w:rsidRDefault="0083267F" w:rsidP="007D3634">
          <w:pPr>
            <w:ind w:leftChars="200" w:left="960" w:rightChars="0" w:right="0" w:hangingChars="200" w:hanging="480"/>
            <w:jc w:val="left"/>
            <w:rPr>
              <w:rFonts w:ascii="宋体" w:eastAsia="宋体" w:hAnsi="宋体" w:cs="Times New Roman"/>
              <w:szCs w:val="24"/>
            </w:rPr>
          </w:pPr>
        </w:p>
        <w:p w14:paraId="627BE9FD" w14:textId="46CC885E" w:rsidR="0083267F" w:rsidRDefault="0083267F" w:rsidP="007D3634">
          <w:pPr>
            <w:ind w:leftChars="200" w:left="960" w:rightChars="0" w:right="0" w:hangingChars="200" w:hanging="480"/>
            <w:jc w:val="left"/>
            <w:rPr>
              <w:rFonts w:ascii="宋体" w:eastAsia="宋体" w:hAnsi="宋体" w:cs="Times New Roman"/>
              <w:szCs w:val="24"/>
            </w:rPr>
          </w:pPr>
        </w:p>
        <w:p w14:paraId="2F9868D9" w14:textId="04FB197D" w:rsidR="0083267F" w:rsidRDefault="0083267F" w:rsidP="007D3634">
          <w:pPr>
            <w:ind w:leftChars="200" w:left="960" w:rightChars="0" w:right="0" w:hangingChars="200" w:hanging="480"/>
            <w:jc w:val="left"/>
            <w:rPr>
              <w:rFonts w:ascii="宋体" w:eastAsia="宋体" w:hAnsi="宋体" w:cs="Times New Roman"/>
              <w:szCs w:val="24"/>
            </w:rPr>
          </w:pPr>
        </w:p>
        <w:p w14:paraId="300D7CEB" w14:textId="107E192B" w:rsidR="0083267F" w:rsidRDefault="0083267F" w:rsidP="007D3634">
          <w:pPr>
            <w:ind w:leftChars="200" w:left="960" w:rightChars="0" w:right="0" w:hangingChars="200" w:hanging="480"/>
            <w:jc w:val="left"/>
            <w:rPr>
              <w:rFonts w:ascii="宋体" w:eastAsia="宋体" w:hAnsi="宋体" w:cs="Times New Roman"/>
              <w:szCs w:val="24"/>
            </w:rPr>
          </w:pPr>
        </w:p>
        <w:p w14:paraId="50983946" w14:textId="7ADA042C" w:rsidR="0083267F" w:rsidRDefault="0083267F" w:rsidP="007D3634">
          <w:pPr>
            <w:ind w:leftChars="200" w:left="960" w:rightChars="0" w:right="0" w:hangingChars="200" w:hanging="480"/>
            <w:jc w:val="left"/>
            <w:rPr>
              <w:rFonts w:ascii="宋体" w:eastAsia="宋体" w:hAnsi="宋体" w:cs="Times New Roman"/>
              <w:szCs w:val="24"/>
            </w:rPr>
          </w:pPr>
        </w:p>
        <w:p w14:paraId="18DF12B5" w14:textId="40DD7402" w:rsidR="0083267F" w:rsidRDefault="0083267F" w:rsidP="007D3634">
          <w:pPr>
            <w:ind w:leftChars="200" w:left="960" w:rightChars="0" w:right="0" w:hangingChars="200" w:hanging="480"/>
            <w:jc w:val="left"/>
            <w:rPr>
              <w:rFonts w:ascii="宋体" w:eastAsia="宋体" w:hAnsi="宋体" w:cs="Times New Roman"/>
              <w:szCs w:val="24"/>
            </w:rPr>
          </w:pPr>
        </w:p>
        <w:p w14:paraId="0AB84ACB" w14:textId="5B1A0DF5" w:rsidR="0083267F" w:rsidRDefault="0083267F" w:rsidP="007D3634">
          <w:pPr>
            <w:ind w:leftChars="200" w:left="960" w:rightChars="0" w:right="0" w:hangingChars="200" w:hanging="480"/>
            <w:jc w:val="left"/>
            <w:rPr>
              <w:rFonts w:ascii="宋体" w:eastAsia="宋体" w:hAnsi="宋体" w:cs="Times New Roman"/>
              <w:szCs w:val="24"/>
            </w:rPr>
          </w:pPr>
        </w:p>
        <w:p w14:paraId="11966366" w14:textId="516FE90A" w:rsidR="0083267F" w:rsidRDefault="0083267F" w:rsidP="007D3634">
          <w:pPr>
            <w:ind w:leftChars="200" w:left="960" w:rightChars="0" w:right="0" w:hangingChars="200" w:hanging="480"/>
            <w:jc w:val="left"/>
            <w:rPr>
              <w:rFonts w:ascii="宋体" w:eastAsia="宋体" w:hAnsi="宋体" w:cs="Times New Roman"/>
              <w:szCs w:val="24"/>
            </w:rPr>
          </w:pPr>
        </w:p>
        <w:p w14:paraId="4D4C0C2F" w14:textId="797C41F6" w:rsidR="0083267F" w:rsidRDefault="0083267F" w:rsidP="007D3634">
          <w:pPr>
            <w:ind w:leftChars="200" w:left="960" w:rightChars="0" w:right="0" w:hangingChars="200" w:hanging="480"/>
            <w:jc w:val="left"/>
            <w:rPr>
              <w:rFonts w:ascii="宋体" w:eastAsia="宋体" w:hAnsi="宋体" w:cs="Times New Roman"/>
              <w:szCs w:val="24"/>
            </w:rPr>
          </w:pPr>
        </w:p>
        <w:p w14:paraId="2EFB60DF" w14:textId="7CC01111" w:rsidR="0083267F" w:rsidRDefault="0083267F" w:rsidP="007D3634">
          <w:pPr>
            <w:ind w:leftChars="200" w:left="960" w:rightChars="0" w:right="0" w:hangingChars="200" w:hanging="480"/>
            <w:jc w:val="left"/>
            <w:rPr>
              <w:rFonts w:ascii="宋体" w:eastAsia="宋体" w:hAnsi="宋体" w:cs="Times New Roman"/>
              <w:szCs w:val="24"/>
            </w:rPr>
          </w:pPr>
        </w:p>
        <w:p w14:paraId="6F5BB302" w14:textId="2BEF3B0E" w:rsidR="0083267F" w:rsidRDefault="0083267F" w:rsidP="007D3634">
          <w:pPr>
            <w:ind w:leftChars="200" w:left="960" w:rightChars="0" w:right="0" w:hangingChars="200" w:hanging="480"/>
            <w:jc w:val="left"/>
            <w:rPr>
              <w:rFonts w:ascii="宋体" w:eastAsia="宋体" w:hAnsi="宋体" w:cs="Times New Roman"/>
              <w:szCs w:val="24"/>
            </w:rPr>
          </w:pPr>
        </w:p>
        <w:p w14:paraId="13B94E26" w14:textId="46F7B4E9" w:rsidR="0083267F" w:rsidRDefault="0083267F" w:rsidP="007D3634">
          <w:pPr>
            <w:ind w:leftChars="200" w:left="960" w:rightChars="0" w:right="0" w:hangingChars="200" w:hanging="480"/>
            <w:jc w:val="left"/>
            <w:rPr>
              <w:rFonts w:ascii="宋体" w:eastAsia="宋体" w:hAnsi="宋体" w:cs="Times New Roman"/>
              <w:szCs w:val="24"/>
            </w:rPr>
          </w:pPr>
        </w:p>
        <w:p w14:paraId="27E435D3" w14:textId="78F197B2" w:rsidR="0083267F" w:rsidRDefault="0083267F" w:rsidP="007D3634">
          <w:pPr>
            <w:ind w:leftChars="200" w:left="960" w:rightChars="0" w:right="0" w:hangingChars="200" w:hanging="480"/>
            <w:jc w:val="left"/>
            <w:rPr>
              <w:rFonts w:ascii="宋体" w:eastAsia="宋体" w:hAnsi="宋体" w:cs="Times New Roman"/>
              <w:szCs w:val="24"/>
            </w:rPr>
          </w:pPr>
        </w:p>
        <w:p w14:paraId="675582C5" w14:textId="5686AA30" w:rsidR="0083267F" w:rsidRDefault="0083267F" w:rsidP="007D3634">
          <w:pPr>
            <w:ind w:leftChars="200" w:left="960" w:rightChars="0" w:right="0" w:hangingChars="200" w:hanging="480"/>
            <w:jc w:val="left"/>
            <w:rPr>
              <w:rFonts w:ascii="宋体" w:eastAsia="宋体" w:hAnsi="宋体" w:cs="Times New Roman"/>
              <w:szCs w:val="24"/>
            </w:rPr>
          </w:pPr>
        </w:p>
        <w:p w14:paraId="073BDF7D" w14:textId="1EF96F0A" w:rsidR="0083267F" w:rsidRDefault="0083267F" w:rsidP="007D3634">
          <w:pPr>
            <w:ind w:leftChars="200" w:left="960" w:rightChars="0" w:right="0" w:hangingChars="200" w:hanging="480"/>
            <w:jc w:val="left"/>
            <w:rPr>
              <w:rFonts w:ascii="宋体" w:eastAsia="宋体" w:hAnsi="宋体" w:cs="Times New Roman"/>
              <w:szCs w:val="24"/>
            </w:rPr>
          </w:pPr>
        </w:p>
        <w:p w14:paraId="210DFC3A" w14:textId="77777777" w:rsidR="00744184" w:rsidRDefault="00744184" w:rsidP="00744184">
          <w:pPr>
            <w:ind w:leftChars="0" w:left="0" w:rightChars="0" w:right="0" w:firstLineChars="0" w:firstLine="0"/>
            <w:jc w:val="left"/>
            <w:rPr>
              <w:rFonts w:ascii="宋体" w:eastAsia="宋体" w:hAnsi="宋体" w:cs="Times New Roman"/>
              <w:szCs w:val="24"/>
            </w:rPr>
            <w:sectPr w:rsidR="00744184" w:rsidSect="007D3634">
              <w:pgSz w:w="11906" w:h="16838"/>
              <w:pgMar w:top="1440" w:right="1800" w:bottom="1440" w:left="1800" w:header="851" w:footer="992" w:gutter="0"/>
              <w:pgNumType w:start="0"/>
              <w:cols w:space="425"/>
              <w:titlePg/>
              <w:docGrid w:type="lines" w:linePitch="326"/>
            </w:sectPr>
          </w:pPr>
        </w:p>
        <w:p w14:paraId="6E8253C9" w14:textId="285A08BD" w:rsidR="0083267F" w:rsidRPr="007D3634" w:rsidRDefault="0083267F" w:rsidP="00744184">
          <w:pPr>
            <w:ind w:leftChars="0" w:left="0" w:rightChars="0" w:right="0" w:firstLineChars="0" w:firstLine="0"/>
            <w:jc w:val="left"/>
            <w:rPr>
              <w:rFonts w:ascii="宋体" w:eastAsia="宋体" w:hAnsi="宋体" w:cs="Times New Roman"/>
              <w:szCs w:val="24"/>
            </w:rPr>
          </w:pPr>
        </w:p>
        <w:p w14:paraId="59F972FF" w14:textId="40CCA600" w:rsidR="007D3634" w:rsidRDefault="007D3634" w:rsidP="007D3634">
          <w:pPr>
            <w:spacing w:beforeLines="100" w:before="326" w:line="300" w:lineRule="auto"/>
            <w:ind w:leftChars="0" w:left="0" w:rightChars="0" w:right="0" w:firstLineChars="0" w:firstLine="0"/>
            <w:rPr>
              <w:rFonts w:ascii="黑体" w:eastAsia="黑体" w:hAnsi="等线" w:cs="Times New Roman"/>
              <w:sz w:val="30"/>
              <w:szCs w:val="30"/>
            </w:rPr>
          </w:pPr>
          <w:r w:rsidRPr="007D3634">
            <w:rPr>
              <w:rFonts w:ascii="黑体" w:eastAsia="黑体" w:hAnsi="等线" w:cs="Times New Roman" w:hint="eastAsia"/>
              <w:sz w:val="30"/>
              <w:szCs w:val="30"/>
            </w:rPr>
            <w:t>四、毕业设计（论文）进度表</w:t>
          </w:r>
        </w:p>
        <w:p w14:paraId="060929B7" w14:textId="77777777" w:rsidR="0083267F" w:rsidRPr="007D3634" w:rsidRDefault="0083267F" w:rsidP="007D3634">
          <w:pPr>
            <w:spacing w:beforeLines="100" w:before="326" w:line="300" w:lineRule="auto"/>
            <w:ind w:leftChars="0" w:left="0" w:rightChars="0" w:right="0" w:firstLineChars="0" w:firstLine="0"/>
            <w:rPr>
              <w:rFonts w:ascii="黑体" w:eastAsia="黑体" w:hAnsi="等线" w:cs="Times New Roman"/>
              <w:sz w:val="30"/>
              <w:szCs w:val="30"/>
            </w:rPr>
          </w:pPr>
        </w:p>
        <w:tbl>
          <w:tblPr>
            <w:tblW w:w="7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1"/>
            <w:gridCol w:w="1844"/>
            <w:gridCol w:w="2699"/>
            <w:gridCol w:w="1177"/>
            <w:gridCol w:w="1440"/>
          </w:tblGrid>
          <w:tr w:rsidR="007D3634" w:rsidRPr="007D3634" w14:paraId="67B63F88" w14:textId="77777777" w:rsidTr="000431B1">
            <w:trPr>
              <w:trHeight w:val="643"/>
              <w:jc w:val="center"/>
            </w:trPr>
            <w:tc>
              <w:tcPr>
                <w:tcW w:w="561" w:type="dxa"/>
                <w:vAlign w:val="center"/>
              </w:tcPr>
              <w:p w14:paraId="51BD881D"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序</w:t>
                </w:r>
              </w:p>
              <w:p w14:paraId="6F1B947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号</w:t>
                </w:r>
              </w:p>
            </w:tc>
            <w:tc>
              <w:tcPr>
                <w:tcW w:w="1844" w:type="dxa"/>
                <w:vAlign w:val="center"/>
              </w:tcPr>
              <w:p w14:paraId="101B10C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起止</w:t>
                </w:r>
              </w:p>
              <w:p w14:paraId="795EF4F5"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日期</w:t>
                </w:r>
              </w:p>
            </w:tc>
            <w:tc>
              <w:tcPr>
                <w:tcW w:w="2699" w:type="dxa"/>
                <w:vAlign w:val="center"/>
              </w:tcPr>
              <w:p w14:paraId="4AE85F5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计划完成内容</w:t>
                </w:r>
              </w:p>
            </w:tc>
            <w:tc>
              <w:tcPr>
                <w:tcW w:w="1177" w:type="dxa"/>
                <w:vAlign w:val="center"/>
              </w:tcPr>
              <w:p w14:paraId="4F9DEAF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实际</w:t>
                </w:r>
              </w:p>
              <w:p w14:paraId="784BCA3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完成情况</w:t>
                </w:r>
              </w:p>
            </w:tc>
            <w:tc>
              <w:tcPr>
                <w:tcW w:w="1440" w:type="dxa"/>
                <w:vAlign w:val="center"/>
              </w:tcPr>
              <w:p w14:paraId="0E997A92" w14:textId="77777777" w:rsidR="007D3634" w:rsidRPr="007D3634" w:rsidRDefault="007D3634" w:rsidP="007D3634">
                <w:pPr>
                  <w:spacing w:line="24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检查人签名</w:t>
                </w:r>
              </w:p>
              <w:p w14:paraId="30FFFDBE" w14:textId="77777777" w:rsidR="007D3634" w:rsidRPr="007D3634" w:rsidRDefault="007D3634" w:rsidP="007D3634">
                <w:pPr>
                  <w:spacing w:line="24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检查日期</w:t>
                </w:r>
              </w:p>
            </w:tc>
          </w:tr>
          <w:tr w:rsidR="007D3634" w:rsidRPr="007D3634" w14:paraId="220C3866" w14:textId="77777777" w:rsidTr="000431B1">
            <w:trPr>
              <w:trHeight w:val="765"/>
              <w:jc w:val="center"/>
            </w:trPr>
            <w:tc>
              <w:tcPr>
                <w:tcW w:w="561" w:type="dxa"/>
                <w:vAlign w:val="center"/>
              </w:tcPr>
              <w:p w14:paraId="55B0389E"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1</w:t>
                </w:r>
              </w:p>
            </w:tc>
            <w:tc>
              <w:tcPr>
                <w:tcW w:w="1844" w:type="dxa"/>
                <w:vAlign w:val="center"/>
              </w:tcPr>
              <w:p w14:paraId="6478FB09"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020</w:t>
                </w:r>
                <w:r w:rsidRPr="007D3634">
                  <w:rPr>
                    <w:rFonts w:ascii="宋体" w:eastAsia="宋体" w:hAnsi="宋体" w:cs="Times New Roman" w:hint="eastAsia"/>
                    <w:szCs w:val="24"/>
                  </w:rPr>
                  <w:t>/</w:t>
                </w:r>
                <w:r w:rsidRPr="007D3634">
                  <w:rPr>
                    <w:rFonts w:ascii="宋体" w:eastAsia="宋体" w:hAnsi="宋体" w:cs="Times New Roman"/>
                    <w:szCs w:val="24"/>
                  </w:rPr>
                  <w:t>12/10-2020/12/15</w:t>
                </w:r>
              </w:p>
            </w:tc>
            <w:tc>
              <w:tcPr>
                <w:tcW w:w="2699" w:type="dxa"/>
                <w:vAlign w:val="center"/>
              </w:tcPr>
              <w:p w14:paraId="104368D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选题</w:t>
                </w:r>
              </w:p>
            </w:tc>
            <w:tc>
              <w:tcPr>
                <w:tcW w:w="1177" w:type="dxa"/>
                <w:vAlign w:val="center"/>
              </w:tcPr>
              <w:p w14:paraId="051A5235"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5DD07B0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44BFBF22" w14:textId="77777777" w:rsidTr="000431B1">
            <w:trPr>
              <w:trHeight w:val="776"/>
              <w:jc w:val="center"/>
            </w:trPr>
            <w:tc>
              <w:tcPr>
                <w:tcW w:w="561" w:type="dxa"/>
                <w:vAlign w:val="center"/>
              </w:tcPr>
              <w:p w14:paraId="49DC62C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p>
            </w:tc>
            <w:tc>
              <w:tcPr>
                <w:tcW w:w="1844" w:type="dxa"/>
                <w:vAlign w:val="center"/>
              </w:tcPr>
              <w:p w14:paraId="26C5DE82"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020/12/16-2021/01/10</w:t>
                </w:r>
              </w:p>
            </w:tc>
            <w:tc>
              <w:tcPr>
                <w:tcW w:w="2699" w:type="dxa"/>
                <w:vAlign w:val="center"/>
              </w:tcPr>
              <w:p w14:paraId="0FF5EAE2"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完成开题报告</w:t>
                </w:r>
              </w:p>
            </w:tc>
            <w:tc>
              <w:tcPr>
                <w:tcW w:w="1177" w:type="dxa"/>
                <w:vAlign w:val="center"/>
              </w:tcPr>
              <w:p w14:paraId="6840A8C8"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1397E1D7"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24527D5D" w14:textId="77777777" w:rsidTr="000431B1">
            <w:trPr>
              <w:trHeight w:val="773"/>
              <w:jc w:val="center"/>
            </w:trPr>
            <w:tc>
              <w:tcPr>
                <w:tcW w:w="561" w:type="dxa"/>
                <w:vAlign w:val="center"/>
              </w:tcPr>
              <w:p w14:paraId="0B1466E1"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3</w:t>
                </w:r>
              </w:p>
            </w:tc>
            <w:tc>
              <w:tcPr>
                <w:tcW w:w="1844" w:type="dxa"/>
                <w:vAlign w:val="center"/>
              </w:tcPr>
              <w:p w14:paraId="28BB6BF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021</w:t>
                </w:r>
                <w:r w:rsidRPr="007D3634">
                  <w:rPr>
                    <w:rFonts w:ascii="宋体" w:eastAsia="宋体" w:hAnsi="宋体" w:cs="Times New Roman" w:hint="eastAsia"/>
                    <w:szCs w:val="24"/>
                  </w:rPr>
                  <w:t>/</w:t>
                </w:r>
                <w:r w:rsidRPr="007D3634">
                  <w:rPr>
                    <w:rFonts w:ascii="宋体" w:eastAsia="宋体" w:hAnsi="宋体" w:cs="Times New Roman"/>
                    <w:szCs w:val="24"/>
                  </w:rPr>
                  <w:t>01/11-2021/01/30</w:t>
                </w:r>
              </w:p>
            </w:tc>
            <w:tc>
              <w:tcPr>
                <w:tcW w:w="2699" w:type="dxa"/>
                <w:vAlign w:val="center"/>
              </w:tcPr>
              <w:p w14:paraId="39293B8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模型可行性分析</w:t>
                </w:r>
              </w:p>
            </w:tc>
            <w:tc>
              <w:tcPr>
                <w:tcW w:w="1177" w:type="dxa"/>
                <w:vAlign w:val="center"/>
              </w:tcPr>
              <w:p w14:paraId="7DDE1D68"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4D1B1DC9"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2FD36D77" w14:textId="77777777" w:rsidTr="000431B1">
            <w:trPr>
              <w:trHeight w:val="766"/>
              <w:jc w:val="center"/>
            </w:trPr>
            <w:tc>
              <w:tcPr>
                <w:tcW w:w="561" w:type="dxa"/>
                <w:vAlign w:val="center"/>
              </w:tcPr>
              <w:p w14:paraId="0BA02E5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4</w:t>
                </w:r>
              </w:p>
            </w:tc>
            <w:tc>
              <w:tcPr>
                <w:tcW w:w="1844" w:type="dxa"/>
                <w:vAlign w:val="center"/>
              </w:tcPr>
              <w:p w14:paraId="1B1F1D2C"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021</w:t>
                </w:r>
                <w:r w:rsidRPr="007D3634">
                  <w:rPr>
                    <w:rFonts w:ascii="宋体" w:eastAsia="宋体" w:hAnsi="宋体" w:cs="Times New Roman" w:hint="eastAsia"/>
                    <w:szCs w:val="24"/>
                  </w:rPr>
                  <w:t>/</w:t>
                </w:r>
                <w:r w:rsidRPr="007D3634">
                  <w:rPr>
                    <w:rFonts w:ascii="宋体" w:eastAsia="宋体" w:hAnsi="宋体" w:cs="Times New Roman"/>
                    <w:szCs w:val="24"/>
                  </w:rPr>
                  <w:t>01/31-2021/02/10</w:t>
                </w:r>
              </w:p>
            </w:tc>
            <w:tc>
              <w:tcPr>
                <w:tcW w:w="2699" w:type="dxa"/>
                <w:vAlign w:val="center"/>
              </w:tcPr>
              <w:p w14:paraId="13AED8BC"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数据收集</w:t>
                </w:r>
              </w:p>
            </w:tc>
            <w:tc>
              <w:tcPr>
                <w:tcW w:w="1177" w:type="dxa"/>
                <w:vAlign w:val="center"/>
              </w:tcPr>
              <w:p w14:paraId="35BD5D2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3CAC0F4A"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30B45D0B" w14:textId="77777777" w:rsidTr="000431B1">
            <w:trPr>
              <w:trHeight w:val="761"/>
              <w:jc w:val="center"/>
            </w:trPr>
            <w:tc>
              <w:tcPr>
                <w:tcW w:w="561" w:type="dxa"/>
                <w:vAlign w:val="center"/>
              </w:tcPr>
              <w:p w14:paraId="5D1B3111"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5</w:t>
                </w:r>
              </w:p>
            </w:tc>
            <w:tc>
              <w:tcPr>
                <w:tcW w:w="1844" w:type="dxa"/>
                <w:vAlign w:val="center"/>
              </w:tcPr>
              <w:p w14:paraId="773633E9"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021</w:t>
                </w:r>
                <w:r w:rsidRPr="007D3634">
                  <w:rPr>
                    <w:rFonts w:ascii="宋体" w:eastAsia="宋体" w:hAnsi="宋体" w:cs="Times New Roman" w:hint="eastAsia"/>
                    <w:szCs w:val="24"/>
                  </w:rPr>
                  <w:t>/</w:t>
                </w:r>
                <w:r w:rsidRPr="007D3634">
                  <w:rPr>
                    <w:rFonts w:ascii="宋体" w:eastAsia="宋体" w:hAnsi="宋体" w:cs="Times New Roman"/>
                    <w:szCs w:val="24"/>
                  </w:rPr>
                  <w:t>02/11-2021/02/25</w:t>
                </w:r>
              </w:p>
            </w:tc>
            <w:tc>
              <w:tcPr>
                <w:tcW w:w="2699" w:type="dxa"/>
                <w:vAlign w:val="center"/>
              </w:tcPr>
              <w:p w14:paraId="75727092"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模型建立</w:t>
                </w:r>
              </w:p>
            </w:tc>
            <w:tc>
              <w:tcPr>
                <w:tcW w:w="1177" w:type="dxa"/>
                <w:vAlign w:val="center"/>
              </w:tcPr>
              <w:p w14:paraId="425585DA"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65FCDCED"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2CDCA812" w14:textId="77777777" w:rsidTr="000431B1">
            <w:trPr>
              <w:trHeight w:val="775"/>
              <w:jc w:val="center"/>
            </w:trPr>
            <w:tc>
              <w:tcPr>
                <w:tcW w:w="561" w:type="dxa"/>
                <w:vAlign w:val="center"/>
              </w:tcPr>
              <w:p w14:paraId="12624CE2"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6</w:t>
                </w:r>
              </w:p>
            </w:tc>
            <w:tc>
              <w:tcPr>
                <w:tcW w:w="1844" w:type="dxa"/>
                <w:vAlign w:val="center"/>
              </w:tcPr>
              <w:p w14:paraId="602C446E"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2</w:t>
                </w:r>
                <w:r w:rsidRPr="007D3634">
                  <w:rPr>
                    <w:rFonts w:ascii="宋体" w:eastAsia="宋体" w:hAnsi="宋体" w:cs="Times New Roman"/>
                    <w:szCs w:val="24"/>
                  </w:rPr>
                  <w:t>021</w:t>
                </w:r>
                <w:r w:rsidRPr="007D3634">
                  <w:rPr>
                    <w:rFonts w:ascii="宋体" w:eastAsia="宋体" w:hAnsi="宋体" w:cs="Times New Roman" w:hint="eastAsia"/>
                    <w:szCs w:val="24"/>
                  </w:rPr>
                  <w:t>/</w:t>
                </w:r>
                <w:r w:rsidRPr="007D3634">
                  <w:rPr>
                    <w:rFonts w:ascii="宋体" w:eastAsia="宋体" w:hAnsi="宋体" w:cs="Times New Roman"/>
                    <w:szCs w:val="24"/>
                  </w:rPr>
                  <w:t>03/01-2021/03/27</w:t>
                </w:r>
              </w:p>
            </w:tc>
            <w:tc>
              <w:tcPr>
                <w:tcW w:w="2699" w:type="dxa"/>
                <w:vAlign w:val="center"/>
              </w:tcPr>
              <w:p w14:paraId="1D4A10FF"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完善系统</w:t>
                </w:r>
              </w:p>
            </w:tc>
            <w:tc>
              <w:tcPr>
                <w:tcW w:w="1177" w:type="dxa"/>
                <w:vAlign w:val="center"/>
              </w:tcPr>
              <w:p w14:paraId="3D7AC2B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298D4D5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4E12837D" w14:textId="77777777" w:rsidTr="000431B1">
            <w:trPr>
              <w:trHeight w:val="750"/>
              <w:jc w:val="center"/>
            </w:trPr>
            <w:tc>
              <w:tcPr>
                <w:tcW w:w="561" w:type="dxa"/>
                <w:vAlign w:val="center"/>
              </w:tcPr>
              <w:p w14:paraId="28288D7D"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7</w:t>
                </w:r>
              </w:p>
            </w:tc>
            <w:tc>
              <w:tcPr>
                <w:tcW w:w="1844" w:type="dxa"/>
                <w:vAlign w:val="center"/>
              </w:tcPr>
              <w:p w14:paraId="36C8AACF"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szCs w:val="24"/>
                  </w:rPr>
                  <w:t>2020/03/28- 2020/04/15</w:t>
                </w:r>
              </w:p>
            </w:tc>
            <w:tc>
              <w:tcPr>
                <w:tcW w:w="2699" w:type="dxa"/>
                <w:vAlign w:val="center"/>
              </w:tcPr>
              <w:p w14:paraId="4B4D9C18"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初步编写论文</w:t>
                </w:r>
              </w:p>
            </w:tc>
            <w:tc>
              <w:tcPr>
                <w:tcW w:w="1177" w:type="dxa"/>
                <w:vAlign w:val="center"/>
              </w:tcPr>
              <w:p w14:paraId="7B6A16D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2FFB12F1"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33FBEF56" w14:textId="77777777" w:rsidTr="000431B1">
            <w:trPr>
              <w:trHeight w:val="743"/>
              <w:jc w:val="center"/>
            </w:trPr>
            <w:tc>
              <w:tcPr>
                <w:tcW w:w="561" w:type="dxa"/>
                <w:vAlign w:val="center"/>
              </w:tcPr>
              <w:p w14:paraId="374B2761"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8</w:t>
                </w:r>
              </w:p>
            </w:tc>
            <w:tc>
              <w:tcPr>
                <w:tcW w:w="1844" w:type="dxa"/>
                <w:vAlign w:val="center"/>
              </w:tcPr>
              <w:p w14:paraId="59328D54"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szCs w:val="24"/>
                  </w:rPr>
                  <w:t>2020/04/16- 2020/04/20</w:t>
                </w:r>
              </w:p>
            </w:tc>
            <w:tc>
              <w:tcPr>
                <w:tcW w:w="2699" w:type="dxa"/>
                <w:vAlign w:val="center"/>
              </w:tcPr>
              <w:p w14:paraId="0364A83C"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毕业设计中期检查</w:t>
                </w:r>
              </w:p>
            </w:tc>
            <w:tc>
              <w:tcPr>
                <w:tcW w:w="1177" w:type="dxa"/>
                <w:vAlign w:val="center"/>
              </w:tcPr>
              <w:p w14:paraId="4796BBAC"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7CAA7FF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57816CE3" w14:textId="77777777" w:rsidTr="000431B1">
            <w:trPr>
              <w:trHeight w:val="760"/>
              <w:jc w:val="center"/>
            </w:trPr>
            <w:tc>
              <w:tcPr>
                <w:tcW w:w="561" w:type="dxa"/>
                <w:vAlign w:val="center"/>
              </w:tcPr>
              <w:p w14:paraId="63199087"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9</w:t>
                </w:r>
              </w:p>
            </w:tc>
            <w:tc>
              <w:tcPr>
                <w:tcW w:w="1844" w:type="dxa"/>
                <w:vAlign w:val="center"/>
              </w:tcPr>
              <w:p w14:paraId="66CA868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szCs w:val="24"/>
                  </w:rPr>
                  <w:t>2020/04/22- 2020/05/14</w:t>
                </w:r>
              </w:p>
            </w:tc>
            <w:tc>
              <w:tcPr>
                <w:tcW w:w="2699" w:type="dxa"/>
                <w:vAlign w:val="center"/>
              </w:tcPr>
              <w:p w14:paraId="0297A9B6"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完成论文并交指导教师批阅</w:t>
                </w:r>
              </w:p>
            </w:tc>
            <w:tc>
              <w:tcPr>
                <w:tcW w:w="1177" w:type="dxa"/>
                <w:vAlign w:val="center"/>
              </w:tcPr>
              <w:p w14:paraId="0F56553B"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7E106F0E"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r w:rsidR="007D3634" w:rsidRPr="007D3634" w14:paraId="3AF0FFB1" w14:textId="77777777" w:rsidTr="000431B1">
            <w:trPr>
              <w:trHeight w:val="733"/>
              <w:jc w:val="center"/>
            </w:trPr>
            <w:tc>
              <w:tcPr>
                <w:tcW w:w="561" w:type="dxa"/>
                <w:vAlign w:val="center"/>
              </w:tcPr>
              <w:p w14:paraId="1B3B2399"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10</w:t>
                </w:r>
              </w:p>
            </w:tc>
            <w:tc>
              <w:tcPr>
                <w:tcW w:w="1844" w:type="dxa"/>
                <w:vAlign w:val="center"/>
              </w:tcPr>
              <w:p w14:paraId="46D163F9"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szCs w:val="24"/>
                  </w:rPr>
                  <w:t>2020/05/14- 2020/05/29</w:t>
                </w:r>
              </w:p>
            </w:tc>
            <w:tc>
              <w:tcPr>
                <w:tcW w:w="2699" w:type="dxa"/>
                <w:vAlign w:val="center"/>
              </w:tcPr>
              <w:p w14:paraId="69F5148E"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毕业设计答辩</w:t>
                </w:r>
              </w:p>
            </w:tc>
            <w:tc>
              <w:tcPr>
                <w:tcW w:w="1177" w:type="dxa"/>
                <w:vAlign w:val="center"/>
              </w:tcPr>
              <w:p w14:paraId="7A228843"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r w:rsidRPr="007D3634">
                  <w:rPr>
                    <w:rFonts w:ascii="宋体" w:eastAsia="宋体" w:hAnsi="宋体" w:cs="Times New Roman" w:hint="eastAsia"/>
                    <w:szCs w:val="24"/>
                  </w:rPr>
                  <w:t>完成</w:t>
                </w:r>
              </w:p>
            </w:tc>
            <w:tc>
              <w:tcPr>
                <w:tcW w:w="1440" w:type="dxa"/>
                <w:vAlign w:val="center"/>
              </w:tcPr>
              <w:p w14:paraId="19D27C23" w14:textId="77777777" w:rsidR="007D3634" w:rsidRPr="007D3634" w:rsidRDefault="007D3634" w:rsidP="007D3634">
                <w:pPr>
                  <w:spacing w:line="300" w:lineRule="auto"/>
                  <w:ind w:leftChars="0" w:left="0" w:rightChars="0" w:right="0" w:firstLineChars="0" w:firstLine="0"/>
                  <w:jc w:val="center"/>
                  <w:rPr>
                    <w:rFonts w:ascii="宋体" w:eastAsia="宋体" w:hAnsi="宋体" w:cs="Times New Roman"/>
                    <w:szCs w:val="24"/>
                  </w:rPr>
                </w:pPr>
              </w:p>
            </w:tc>
          </w:tr>
        </w:tbl>
        <w:p w14:paraId="1140559E" w14:textId="77777777" w:rsidR="00D0445B" w:rsidRDefault="00D0445B" w:rsidP="00744184">
          <w:pPr>
            <w:spacing w:line="240" w:lineRule="auto"/>
            <w:ind w:leftChars="0" w:left="0" w:rightChars="0" w:right="0" w:firstLineChars="0" w:firstLine="0"/>
            <w:rPr>
              <w:rFonts w:ascii="Times New Roman" w:eastAsia="黑体" w:hAnsi="Times New Roman" w:cs="Times New Roman"/>
              <w:b/>
              <w:sz w:val="32"/>
            </w:rPr>
            <w:sectPr w:rsidR="00D0445B" w:rsidSect="007D3634">
              <w:pgSz w:w="11906" w:h="16838"/>
              <w:pgMar w:top="1440" w:right="1800" w:bottom="1440" w:left="1800" w:header="851" w:footer="992" w:gutter="0"/>
              <w:pgNumType w:start="0"/>
              <w:cols w:space="425"/>
              <w:titlePg/>
              <w:docGrid w:type="lines" w:linePitch="326"/>
            </w:sectPr>
          </w:pPr>
        </w:p>
        <w:p w14:paraId="173952BC" w14:textId="08FA9C06" w:rsidR="007D3634" w:rsidRPr="007D3634" w:rsidRDefault="007D3634" w:rsidP="00744184">
          <w:pPr>
            <w:spacing w:line="240" w:lineRule="auto"/>
            <w:ind w:leftChars="0" w:left="0" w:rightChars="0" w:right="0" w:firstLineChars="0" w:firstLine="0"/>
            <w:rPr>
              <w:rFonts w:ascii="Times New Roman" w:eastAsia="黑体" w:hAnsi="Times New Roman" w:cs="Times New Roman"/>
              <w:b/>
              <w:sz w:val="32"/>
            </w:rPr>
          </w:pPr>
        </w:p>
        <w:p w14:paraId="4D2B0E1C" w14:textId="77777777" w:rsidR="00062D9A" w:rsidRPr="00062D9A" w:rsidRDefault="007D3634" w:rsidP="00062D9A">
          <w:pPr>
            <w:ind w:left="240" w:right="240" w:firstLine="482"/>
            <w:jc w:val="center"/>
            <w:rPr>
              <w:rFonts w:ascii="Times New Roman" w:eastAsia="黑体" w:hAnsi="Times New Roman" w:cs="宋体"/>
              <w:b/>
              <w:sz w:val="32"/>
              <w:szCs w:val="21"/>
            </w:rPr>
          </w:pPr>
          <w:r>
            <w:rPr>
              <w:rFonts w:asciiTheme="majorEastAsia" w:eastAsiaTheme="majorEastAsia" w:hAnsiTheme="majorEastAsia"/>
              <w:b/>
              <w:bCs/>
            </w:rPr>
            <w:br w:type="page"/>
          </w:r>
          <w:r w:rsidR="00062D9A" w:rsidRPr="00062D9A">
            <w:rPr>
              <w:rFonts w:ascii="Times New Roman" w:eastAsia="黑体" w:hAnsi="Times New Roman" w:cs="宋体" w:hint="eastAsia"/>
              <w:b/>
              <w:sz w:val="32"/>
              <w:szCs w:val="21"/>
            </w:rPr>
            <w:lastRenderedPageBreak/>
            <w:t>武汉纺织大学毕业设计（论文）开题报告</w:t>
          </w:r>
        </w:p>
        <w:p w14:paraId="07C92550" w14:textId="77777777" w:rsidR="00062D9A" w:rsidRPr="00062D9A" w:rsidRDefault="00062D9A" w:rsidP="00062D9A">
          <w:pPr>
            <w:spacing w:line="240" w:lineRule="auto"/>
            <w:ind w:leftChars="0" w:left="0" w:rightChars="0" w:right="0" w:firstLineChars="0" w:firstLine="0"/>
            <w:jc w:val="center"/>
            <w:rPr>
              <w:rFonts w:ascii="Times New Roman" w:eastAsia="宋体" w:hAnsi="Times New Roman" w:cs="宋体"/>
              <w:b/>
              <w:sz w:val="21"/>
              <w:szCs w:val="21"/>
            </w:rPr>
          </w:pPr>
        </w:p>
        <w:p w14:paraId="4AA91912" w14:textId="77777777" w:rsidR="00062D9A" w:rsidRPr="00062D9A" w:rsidRDefault="00062D9A" w:rsidP="00062D9A">
          <w:pPr>
            <w:spacing w:line="240" w:lineRule="auto"/>
            <w:ind w:leftChars="0" w:left="0" w:rightChars="0" w:right="0" w:firstLineChars="0" w:firstLine="0"/>
            <w:jc w:val="center"/>
            <w:rPr>
              <w:rFonts w:ascii="Times New Roman" w:eastAsia="宋体" w:hAnsi="Times New Roman" w:cs="宋体"/>
              <w:b/>
              <w:sz w:val="21"/>
              <w:szCs w:val="21"/>
            </w:rPr>
          </w:pP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2520"/>
            <w:gridCol w:w="1980"/>
            <w:gridCol w:w="3060"/>
          </w:tblGrid>
          <w:tr w:rsidR="00062D9A" w:rsidRPr="00062D9A" w14:paraId="15BD4C63" w14:textId="77777777" w:rsidTr="00B840F6">
            <w:trPr>
              <w:trHeight w:val="612"/>
              <w:jc w:val="center"/>
            </w:trPr>
            <w:tc>
              <w:tcPr>
                <w:tcW w:w="1368" w:type="dxa"/>
                <w:tcBorders>
                  <w:top w:val="single" w:sz="4" w:space="0" w:color="auto"/>
                  <w:left w:val="single" w:sz="4" w:space="0" w:color="auto"/>
                  <w:bottom w:val="single" w:sz="4" w:space="0" w:color="auto"/>
                  <w:right w:val="single" w:sz="4" w:space="0" w:color="auto"/>
                </w:tcBorders>
                <w:vAlign w:val="center"/>
              </w:tcPr>
              <w:p w14:paraId="5433AB6B"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1"/>
                  </w:rPr>
                </w:pPr>
                <w:r w:rsidRPr="00062D9A">
                  <w:rPr>
                    <w:rFonts w:ascii="Times New Roman" w:eastAsia="宋体" w:hAnsi="Times New Roman" w:cs="Times New Roman"/>
                    <w:sz w:val="28"/>
                    <w:szCs w:val="21"/>
                  </w:rPr>
                  <w:t>课题名称</w:t>
                </w:r>
              </w:p>
            </w:tc>
            <w:tc>
              <w:tcPr>
                <w:tcW w:w="7560" w:type="dxa"/>
                <w:gridSpan w:val="3"/>
                <w:tcBorders>
                  <w:top w:val="single" w:sz="4" w:space="0" w:color="auto"/>
                  <w:left w:val="single" w:sz="4" w:space="0" w:color="auto"/>
                  <w:bottom w:val="single" w:sz="4" w:space="0" w:color="auto"/>
                  <w:right w:val="single" w:sz="4" w:space="0" w:color="auto"/>
                </w:tcBorders>
                <w:vAlign w:val="center"/>
              </w:tcPr>
              <w:p w14:paraId="5D440694"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8"/>
                  </w:rPr>
                </w:pPr>
                <w:r w:rsidRPr="00062D9A">
                  <w:rPr>
                    <w:rFonts w:ascii="宋体" w:eastAsia="宋体" w:hAnsi="宋体" w:cs="宋体"/>
                    <w:sz w:val="28"/>
                    <w:szCs w:val="28"/>
                  </w:rPr>
                  <w:t>基于python的数据挖掘代码生成器设计与实现</w:t>
                </w:r>
              </w:p>
            </w:tc>
          </w:tr>
          <w:tr w:rsidR="00062D9A" w:rsidRPr="00062D9A" w14:paraId="34ADDD22" w14:textId="77777777" w:rsidTr="00B840F6">
            <w:trPr>
              <w:trHeight w:val="605"/>
              <w:jc w:val="center"/>
            </w:trPr>
            <w:tc>
              <w:tcPr>
                <w:tcW w:w="1368" w:type="dxa"/>
                <w:tcBorders>
                  <w:top w:val="single" w:sz="4" w:space="0" w:color="auto"/>
                  <w:left w:val="single" w:sz="4" w:space="0" w:color="auto"/>
                  <w:bottom w:val="single" w:sz="4" w:space="0" w:color="auto"/>
                  <w:right w:val="single" w:sz="4" w:space="0" w:color="auto"/>
                </w:tcBorders>
                <w:vAlign w:val="center"/>
              </w:tcPr>
              <w:p w14:paraId="1A2825AB"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1"/>
                  </w:rPr>
                </w:pPr>
                <w:r w:rsidRPr="00062D9A">
                  <w:rPr>
                    <w:rFonts w:ascii="Times New Roman" w:eastAsia="宋体" w:hAnsi="Times New Roman" w:cs="Times New Roman" w:hint="eastAsia"/>
                    <w:sz w:val="28"/>
                    <w:szCs w:val="21"/>
                  </w:rPr>
                  <w:t>学院名称</w:t>
                </w:r>
              </w:p>
            </w:tc>
            <w:tc>
              <w:tcPr>
                <w:tcW w:w="2520" w:type="dxa"/>
                <w:tcBorders>
                  <w:top w:val="single" w:sz="4" w:space="0" w:color="auto"/>
                  <w:left w:val="single" w:sz="4" w:space="0" w:color="auto"/>
                  <w:bottom w:val="single" w:sz="4" w:space="0" w:color="auto"/>
                  <w:right w:val="single" w:sz="4" w:space="0" w:color="auto"/>
                </w:tcBorders>
                <w:vAlign w:val="center"/>
              </w:tcPr>
              <w:p w14:paraId="1139D156"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8"/>
                  </w:rPr>
                </w:pPr>
                <w:r w:rsidRPr="00062D9A">
                  <w:rPr>
                    <w:rFonts w:ascii="Times New Roman" w:eastAsia="宋体" w:hAnsi="Times New Roman" w:cs="Times New Roman" w:hint="eastAsia"/>
                    <w:sz w:val="28"/>
                    <w:szCs w:val="28"/>
                  </w:rPr>
                  <w:t>数学与计算机学院</w:t>
                </w:r>
              </w:p>
            </w:tc>
            <w:tc>
              <w:tcPr>
                <w:tcW w:w="1980" w:type="dxa"/>
                <w:tcBorders>
                  <w:top w:val="single" w:sz="4" w:space="0" w:color="auto"/>
                  <w:left w:val="single" w:sz="4" w:space="0" w:color="auto"/>
                  <w:bottom w:val="single" w:sz="4" w:space="0" w:color="auto"/>
                  <w:right w:val="single" w:sz="4" w:space="0" w:color="auto"/>
                </w:tcBorders>
                <w:vAlign w:val="center"/>
              </w:tcPr>
              <w:p w14:paraId="72209D44"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1"/>
                  </w:rPr>
                </w:pPr>
                <w:r w:rsidRPr="00062D9A">
                  <w:rPr>
                    <w:rFonts w:ascii="Times New Roman" w:eastAsia="宋体" w:hAnsi="Times New Roman" w:cs="Times New Roman"/>
                    <w:sz w:val="28"/>
                    <w:szCs w:val="21"/>
                  </w:rPr>
                  <w:t>专</w:t>
                </w:r>
                <w:r w:rsidRPr="00062D9A">
                  <w:rPr>
                    <w:rFonts w:ascii="Times New Roman" w:eastAsia="宋体" w:hAnsi="Times New Roman" w:cs="Times New Roman"/>
                    <w:sz w:val="28"/>
                    <w:szCs w:val="21"/>
                  </w:rPr>
                  <w:t xml:space="preserve">    </w:t>
                </w:r>
                <w:r w:rsidRPr="00062D9A">
                  <w:rPr>
                    <w:rFonts w:ascii="Times New Roman" w:eastAsia="宋体" w:hAnsi="Times New Roman" w:cs="Times New Roman"/>
                    <w:sz w:val="28"/>
                    <w:szCs w:val="21"/>
                  </w:rPr>
                  <w:t>业</w:t>
                </w:r>
              </w:p>
            </w:tc>
            <w:tc>
              <w:tcPr>
                <w:tcW w:w="3060" w:type="dxa"/>
                <w:tcBorders>
                  <w:top w:val="single" w:sz="4" w:space="0" w:color="auto"/>
                  <w:left w:val="single" w:sz="4" w:space="0" w:color="auto"/>
                  <w:bottom w:val="single" w:sz="4" w:space="0" w:color="auto"/>
                  <w:right w:val="single" w:sz="4" w:space="0" w:color="auto"/>
                </w:tcBorders>
                <w:vAlign w:val="center"/>
              </w:tcPr>
              <w:p w14:paraId="683E2F6A"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8"/>
                  </w:rPr>
                </w:pPr>
                <w:r w:rsidRPr="00062D9A">
                  <w:rPr>
                    <w:rFonts w:ascii="宋体" w:eastAsia="宋体" w:hAnsi="宋体" w:cs="宋体" w:hint="eastAsia"/>
                    <w:sz w:val="28"/>
                    <w:szCs w:val="28"/>
                  </w:rPr>
                  <w:t>软件工程</w:t>
                </w:r>
              </w:p>
            </w:tc>
          </w:tr>
          <w:tr w:rsidR="00062D9A" w:rsidRPr="00062D9A" w14:paraId="57885D2F" w14:textId="77777777" w:rsidTr="00B840F6">
            <w:trPr>
              <w:trHeight w:val="613"/>
              <w:jc w:val="center"/>
            </w:trPr>
            <w:tc>
              <w:tcPr>
                <w:tcW w:w="1368" w:type="dxa"/>
                <w:tcBorders>
                  <w:top w:val="single" w:sz="4" w:space="0" w:color="auto"/>
                  <w:left w:val="single" w:sz="4" w:space="0" w:color="auto"/>
                  <w:bottom w:val="single" w:sz="4" w:space="0" w:color="auto"/>
                  <w:right w:val="single" w:sz="4" w:space="0" w:color="auto"/>
                </w:tcBorders>
                <w:vAlign w:val="center"/>
              </w:tcPr>
              <w:p w14:paraId="0D094336"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1"/>
                  </w:rPr>
                </w:pPr>
                <w:r w:rsidRPr="00062D9A">
                  <w:rPr>
                    <w:rFonts w:ascii="Times New Roman" w:eastAsia="宋体" w:hAnsi="Times New Roman" w:cs="Times New Roman"/>
                    <w:spacing w:val="100"/>
                    <w:sz w:val="28"/>
                    <w:szCs w:val="28"/>
                  </w:rPr>
                  <w:t>班</w:t>
                </w:r>
                <w:r w:rsidRPr="00062D9A">
                  <w:rPr>
                    <w:rFonts w:ascii="Times New Roman" w:eastAsia="宋体" w:hAnsi="Times New Roman" w:cs="Times New Roman"/>
                    <w:spacing w:val="100"/>
                    <w:sz w:val="28"/>
                    <w:szCs w:val="28"/>
                  </w:rPr>
                  <w:t xml:space="preserve"> </w:t>
                </w:r>
                <w:r w:rsidRPr="00062D9A">
                  <w:rPr>
                    <w:rFonts w:ascii="Times New Roman" w:eastAsia="宋体" w:hAnsi="Times New Roman" w:cs="Times New Roman"/>
                    <w:sz w:val="28"/>
                    <w:szCs w:val="21"/>
                  </w:rPr>
                  <w:t>级</w:t>
                </w:r>
              </w:p>
            </w:tc>
            <w:tc>
              <w:tcPr>
                <w:tcW w:w="2520" w:type="dxa"/>
                <w:tcBorders>
                  <w:top w:val="single" w:sz="4" w:space="0" w:color="auto"/>
                  <w:left w:val="single" w:sz="4" w:space="0" w:color="auto"/>
                  <w:bottom w:val="single" w:sz="4" w:space="0" w:color="auto"/>
                  <w:right w:val="single" w:sz="4" w:space="0" w:color="auto"/>
                </w:tcBorders>
                <w:vAlign w:val="center"/>
              </w:tcPr>
              <w:p w14:paraId="37642AA3" w14:textId="77777777" w:rsidR="00062D9A" w:rsidRPr="00062D9A" w:rsidRDefault="00062D9A" w:rsidP="00062D9A">
                <w:pPr>
                  <w:ind w:leftChars="0" w:left="0" w:rightChars="0" w:right="0" w:firstLineChars="0" w:firstLine="0"/>
                  <w:jc w:val="center"/>
                  <w:rPr>
                    <w:rFonts w:ascii="Times New Roman" w:eastAsia="宋体" w:hAnsi="Times New Roman" w:cs="Times New Roman"/>
                    <w:szCs w:val="21"/>
                  </w:rPr>
                </w:pPr>
                <w:r w:rsidRPr="00062D9A">
                  <w:rPr>
                    <w:rFonts w:ascii="宋体" w:eastAsia="宋体" w:hAnsi="宋体" w:cs="宋体" w:hint="eastAsia"/>
                    <w:sz w:val="28"/>
                    <w:szCs w:val="28"/>
                  </w:rPr>
                  <w:t>软件11705班</w:t>
                </w:r>
              </w:p>
            </w:tc>
            <w:tc>
              <w:tcPr>
                <w:tcW w:w="1980" w:type="dxa"/>
                <w:tcBorders>
                  <w:top w:val="single" w:sz="4" w:space="0" w:color="auto"/>
                  <w:left w:val="single" w:sz="4" w:space="0" w:color="auto"/>
                  <w:bottom w:val="single" w:sz="4" w:space="0" w:color="auto"/>
                  <w:right w:val="single" w:sz="4" w:space="0" w:color="auto"/>
                </w:tcBorders>
                <w:vAlign w:val="center"/>
              </w:tcPr>
              <w:p w14:paraId="18C475A6" w14:textId="77777777" w:rsidR="00062D9A" w:rsidRPr="00062D9A" w:rsidRDefault="00062D9A" w:rsidP="00062D9A">
                <w:pPr>
                  <w:ind w:leftChars="0" w:left="0" w:rightChars="0" w:right="0" w:firstLineChars="0" w:firstLine="0"/>
                  <w:jc w:val="center"/>
                  <w:rPr>
                    <w:rFonts w:ascii="Times New Roman" w:eastAsia="宋体" w:hAnsi="Times New Roman" w:cs="Times New Roman"/>
                    <w:sz w:val="28"/>
                    <w:szCs w:val="21"/>
                  </w:rPr>
                </w:pPr>
                <w:r w:rsidRPr="00062D9A">
                  <w:rPr>
                    <w:rFonts w:ascii="Times New Roman" w:eastAsia="宋体" w:hAnsi="Times New Roman" w:cs="Times New Roman"/>
                    <w:sz w:val="28"/>
                    <w:szCs w:val="21"/>
                  </w:rPr>
                  <w:t>学生姓名</w:t>
                </w:r>
              </w:p>
            </w:tc>
            <w:tc>
              <w:tcPr>
                <w:tcW w:w="3060" w:type="dxa"/>
                <w:tcBorders>
                  <w:top w:val="single" w:sz="4" w:space="0" w:color="auto"/>
                  <w:left w:val="single" w:sz="4" w:space="0" w:color="auto"/>
                  <w:bottom w:val="single" w:sz="4" w:space="0" w:color="auto"/>
                  <w:right w:val="single" w:sz="4" w:space="0" w:color="auto"/>
                </w:tcBorders>
                <w:vAlign w:val="center"/>
              </w:tcPr>
              <w:p w14:paraId="43E23141" w14:textId="77777777" w:rsidR="00062D9A" w:rsidRPr="00062D9A" w:rsidRDefault="00062D9A" w:rsidP="00062D9A">
                <w:pPr>
                  <w:ind w:leftChars="0" w:left="0" w:rightChars="0" w:right="0" w:firstLineChars="0" w:firstLine="0"/>
                  <w:jc w:val="center"/>
                  <w:rPr>
                    <w:rFonts w:ascii="Times New Roman" w:eastAsia="宋体" w:hAnsi="Times New Roman" w:cs="Times New Roman"/>
                    <w:szCs w:val="21"/>
                  </w:rPr>
                </w:pPr>
                <w:r w:rsidRPr="00062D9A">
                  <w:rPr>
                    <w:rFonts w:ascii="Times New Roman" w:eastAsia="宋体" w:hAnsi="Times New Roman" w:cs="Times New Roman" w:hint="eastAsia"/>
                    <w:szCs w:val="21"/>
                  </w:rPr>
                  <w:t>李政辉</w:t>
                </w:r>
              </w:p>
            </w:tc>
          </w:tr>
          <w:tr w:rsidR="00062D9A" w:rsidRPr="00062D9A" w14:paraId="1489AD50" w14:textId="77777777" w:rsidTr="00B840F6">
            <w:tblPrEx>
              <w:tblBorders>
                <w:insideH w:val="single" w:sz="4" w:space="0" w:color="auto"/>
                <w:insideV w:val="single" w:sz="4" w:space="0" w:color="auto"/>
              </w:tblBorders>
            </w:tblPrEx>
            <w:trPr>
              <w:trHeight w:val="6936"/>
              <w:jc w:val="center"/>
            </w:trPr>
            <w:tc>
              <w:tcPr>
                <w:tcW w:w="8928" w:type="dxa"/>
                <w:gridSpan w:val="4"/>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0"/>
                </w:tblGrid>
                <w:tr w:rsidR="00062D9A" w:rsidRPr="00062D9A" w14:paraId="25D6C9C9" w14:textId="77777777" w:rsidTr="00B840F6">
                  <w:trPr>
                    <w:trHeight w:val="6511"/>
                    <w:jc w:val="center"/>
                  </w:trPr>
                  <w:tc>
                    <w:tcPr>
                      <w:tcW w:w="8940" w:type="dxa"/>
                      <w:tcBorders>
                        <w:bottom w:val="nil"/>
                      </w:tcBorders>
                    </w:tcPr>
                    <w:p w14:paraId="256BB45C" w14:textId="77777777" w:rsidR="00062D9A" w:rsidRPr="00062D9A" w:rsidRDefault="00062D9A" w:rsidP="00062D9A">
                      <w:pPr>
                        <w:numPr>
                          <w:ilvl w:val="0"/>
                          <w:numId w:val="31"/>
                        </w:numPr>
                        <w:adjustRightInd w:val="0"/>
                        <w:snapToGrid w:val="0"/>
                        <w:spacing w:beforeLines="50" w:before="163" w:line="240" w:lineRule="auto"/>
                        <w:ind w:leftChars="0" w:left="0" w:rightChars="0" w:right="0" w:firstLineChars="0" w:firstLine="0"/>
                        <w:rPr>
                          <w:rFonts w:ascii="Times New Roman" w:eastAsia="宋体" w:hAnsi="Times New Roman" w:cs="Times New Roman"/>
                          <w:b/>
                          <w:szCs w:val="24"/>
                        </w:rPr>
                      </w:pPr>
                      <w:bookmarkStart w:id="2" w:name="_Hlk510109624"/>
                      <w:r w:rsidRPr="00062D9A">
                        <w:rPr>
                          <w:rFonts w:ascii="Times New Roman" w:eastAsia="宋体" w:hAnsi="Times New Roman" w:cs="Times New Roman" w:hint="eastAsia"/>
                          <w:b/>
                          <w:szCs w:val="24"/>
                        </w:rPr>
                        <w:t>研究的背景和意义</w:t>
                      </w:r>
                    </w:p>
                    <w:p w14:paraId="2FF2F08F" w14:textId="77777777" w:rsidR="00062D9A" w:rsidRPr="00062D9A" w:rsidRDefault="00062D9A" w:rsidP="002B2995">
                      <w:pPr>
                        <w:shd w:val="clear" w:color="auto" w:fill="FFFFFF"/>
                        <w:ind w:leftChars="0" w:left="0" w:rightChars="0" w:right="0" w:firstLine="480"/>
                        <w:rPr>
                          <w:rFonts w:ascii="Arial" w:eastAsia="宋体" w:hAnsi="Arial" w:cs="Arial"/>
                          <w:color w:val="333333"/>
                          <w:szCs w:val="24"/>
                        </w:rPr>
                      </w:pPr>
                      <w:r w:rsidRPr="00062D9A">
                        <w:rPr>
                          <w:rFonts w:ascii="Arial" w:eastAsia="宋体" w:hAnsi="Arial" w:cs="Arial"/>
                          <w:color w:val="333333"/>
                          <w:szCs w:val="24"/>
                        </w:rPr>
                        <w:t>近年来，数据挖掘引起了信息产业界的极大关注，其主要原因是存在大量数据，可以广泛使用，并且迫切需要将这些数据转换成有用的信息和知识。获取的信息和知识可以广泛用于各种应用，包括商务管理、生产控制、市场分析、工程设计和科学探索等。数据挖掘利用了来自如下一些领域的思想：来自统计学的抽样、估计和假设检验；人工智能、模式识别和机器学习的</w:t>
                      </w:r>
                      <w:hyperlink r:id="rId26" w:tgtFrame="_blank" w:history="1">
                        <w:r w:rsidRPr="00062D9A">
                          <w:rPr>
                            <w:rFonts w:ascii="宋体" w:eastAsia="宋体" w:hAnsi="宋体" w:cs="宋体"/>
                            <w:color w:val="333333"/>
                            <w:szCs w:val="24"/>
                          </w:rPr>
                          <w:t>建模技术</w:t>
                        </w:r>
                      </w:hyperlink>
                      <w:r w:rsidRPr="00062D9A">
                        <w:rPr>
                          <w:rFonts w:ascii="Arial" w:eastAsia="宋体" w:hAnsi="Arial" w:cs="Arial"/>
                          <w:color w:val="333333"/>
                          <w:szCs w:val="24"/>
                        </w:rPr>
                        <w:t>和学习理论。数据挖掘也迅速地接纳了来自其他领域的思想，这些领域包括最优化、进化计算、信息论、信号处理、可视化和信息检索。一些其他领域也起到重要的支撑作用。特别地，需要数据库系统提供有效的存储、索引和查询处理支持。源于高性能（并行）计算的技术在处理海量数据集方面常常是重要的。分布式技术也能帮助处理海量数据，并且当数据不能集中到一起处理时更是至关重要。</w:t>
                      </w:r>
                    </w:p>
                    <w:p w14:paraId="16036E33" w14:textId="05A4DFCC" w:rsidR="00062D9A" w:rsidRPr="00062D9A" w:rsidRDefault="00062D9A" w:rsidP="0075421D">
                      <w:pPr>
                        <w:shd w:val="clear" w:color="auto" w:fill="FFFFFF"/>
                        <w:ind w:leftChars="0" w:left="0" w:rightChars="0" w:right="0" w:firstLine="482"/>
                        <w:rPr>
                          <w:rFonts w:ascii="Arial" w:eastAsia="宋体" w:hAnsi="Arial" w:cs="Arial"/>
                          <w:color w:val="333333"/>
                          <w:szCs w:val="24"/>
                        </w:rPr>
                      </w:pPr>
                      <w:r w:rsidRPr="00062D9A">
                        <w:rPr>
                          <w:rFonts w:ascii="Times New Roman" w:eastAsia="宋体" w:hAnsi="Times New Roman" w:cs="Times New Roman" w:hint="eastAsia"/>
                          <w:b/>
                          <w:szCs w:val="24"/>
                        </w:rPr>
                        <w:t xml:space="preserve"> </w:t>
                      </w:r>
                      <w:r w:rsidRPr="00062D9A">
                        <w:rPr>
                          <w:rFonts w:ascii="Arial" w:eastAsia="宋体" w:hAnsi="Arial" w:cs="Arial"/>
                          <w:color w:val="333333"/>
                          <w:szCs w:val="24"/>
                        </w:rPr>
                        <w:t xml:space="preserve"> </w:t>
                      </w:r>
                      <w:r w:rsidRPr="00062D9A">
                        <w:rPr>
                          <w:rFonts w:ascii="Arial" w:eastAsia="宋体" w:hAnsi="Arial" w:cs="Arial" w:hint="eastAsia"/>
                          <w:color w:val="333333"/>
                          <w:szCs w:val="24"/>
                        </w:rPr>
                        <w:t>随着互联网各种的技术的成熟以及应用的落地，数据量的与日俱增，不同行业对数据分析的需求也因此产生了巨大的增长。此外，在目前的各种互联网产品中，后台存储的大量数据拥有着巨大的挖掘价值，随着机器学习技术在各领域的广泛应用，使得对大批量数据的建模分析变得容易。</w:t>
                      </w:r>
                    </w:p>
                    <w:p w14:paraId="1CA7629C" w14:textId="77777777" w:rsidR="00062D9A" w:rsidRPr="00062D9A" w:rsidRDefault="00062D9A" w:rsidP="0075421D">
                      <w:pPr>
                        <w:adjustRightInd w:val="0"/>
                        <w:snapToGrid w:val="0"/>
                        <w:spacing w:beforeLines="50" w:before="163"/>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然而，在企业实际运作中，由于不同数据源产生的数据往往有着不同字段，以及不同的预处理逻辑，使得面对不同的数据集时需要针对特定场景进行代码的重新编写。鉴于数据挖掘流程有着明确的处理流程，高可复用的逻辑，即数据探索、数据清洗、数据建模，模型评估等步骤。本文着眼于将数据挖掘流程模板化，通过用户在界面选择对应方法，个性化定制，生成以用户上传数据集为分析目标的</w:t>
                      </w:r>
                      <w:r w:rsidRPr="00062D9A">
                        <w:rPr>
                          <w:rFonts w:ascii="Arial" w:eastAsia="宋体" w:hAnsi="Arial" w:cs="Arial" w:hint="eastAsia"/>
                          <w:color w:val="333333"/>
                          <w:szCs w:val="24"/>
                        </w:rPr>
                        <w:t>python</w:t>
                      </w:r>
                      <w:r w:rsidRPr="00062D9A">
                        <w:rPr>
                          <w:rFonts w:ascii="Arial" w:eastAsia="宋体" w:hAnsi="Arial" w:cs="Arial" w:hint="eastAsia"/>
                          <w:color w:val="333333"/>
                          <w:szCs w:val="24"/>
                        </w:rPr>
                        <w:t>数据挖掘代码，提高数据分析流程的效率。</w:t>
                      </w:r>
                    </w:p>
                    <w:p w14:paraId="5C7ECA78" w14:textId="77777777" w:rsidR="00062D9A" w:rsidRPr="00062D9A" w:rsidRDefault="00062D9A" w:rsidP="00062D9A">
                      <w:pPr>
                        <w:numPr>
                          <w:ilvl w:val="0"/>
                          <w:numId w:val="31"/>
                        </w:numPr>
                        <w:adjustRightInd w:val="0"/>
                        <w:snapToGrid w:val="0"/>
                        <w:spacing w:beforeLines="50" w:before="163" w:line="240" w:lineRule="auto"/>
                        <w:ind w:leftChars="0" w:left="0" w:rightChars="0" w:right="0" w:firstLineChars="0" w:firstLine="0"/>
                        <w:rPr>
                          <w:rFonts w:ascii="Times New Roman" w:eastAsia="宋体" w:hAnsi="Times New Roman" w:cs="Times New Roman"/>
                          <w:b/>
                          <w:szCs w:val="24"/>
                        </w:rPr>
                      </w:pPr>
                      <w:r w:rsidRPr="00062D9A">
                        <w:rPr>
                          <w:rFonts w:ascii="Times New Roman" w:eastAsia="宋体" w:hAnsi="Times New Roman" w:cs="Times New Roman" w:hint="eastAsia"/>
                          <w:b/>
                          <w:szCs w:val="24"/>
                        </w:rPr>
                        <w:lastRenderedPageBreak/>
                        <w:t>发展状况</w:t>
                      </w:r>
                    </w:p>
                    <w:p w14:paraId="7C2FB161" w14:textId="5871FB54" w:rsidR="00062D9A" w:rsidRPr="00062D9A" w:rsidRDefault="00062D9A" w:rsidP="0075421D">
                      <w:pPr>
                        <w:shd w:val="clear" w:color="auto" w:fill="FFFFFF"/>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自动代码生成技术从</w:t>
                      </w:r>
                      <w:r w:rsidR="0075421D" w:rsidRPr="0075421D">
                        <w:rPr>
                          <w:rFonts w:ascii="宋体" w:eastAsia="宋体" w:hAnsi="宋体" w:cs="Arial" w:hint="eastAsia"/>
                          <w:color w:val="333333"/>
                          <w:szCs w:val="24"/>
                        </w:rPr>
                        <w:t>2</w:t>
                      </w:r>
                      <w:r w:rsidR="0075421D" w:rsidRPr="0075421D">
                        <w:rPr>
                          <w:rFonts w:ascii="宋体" w:eastAsia="宋体" w:hAnsi="宋体" w:cs="Arial"/>
                          <w:color w:val="333333"/>
                          <w:szCs w:val="24"/>
                        </w:rPr>
                        <w:t>0</w:t>
                      </w:r>
                      <w:r w:rsidRPr="00062D9A">
                        <w:rPr>
                          <w:rFonts w:ascii="Arial" w:eastAsia="宋体" w:hAnsi="Arial" w:cs="Arial" w:hint="eastAsia"/>
                          <w:color w:val="333333"/>
                          <w:szCs w:val="24"/>
                        </w:rPr>
                        <w:t>世纪末的萌芽阶段发展之今，已经趋于平稳和成熟，“自动代码生成”从</w:t>
                      </w:r>
                      <w:r w:rsidR="0075421D" w:rsidRPr="0075421D">
                        <w:rPr>
                          <w:rFonts w:ascii="宋体" w:eastAsia="宋体" w:hAnsi="宋体" w:cs="Arial" w:hint="eastAsia"/>
                          <w:color w:val="333333"/>
                          <w:szCs w:val="24"/>
                        </w:rPr>
                        <w:t>1</w:t>
                      </w:r>
                      <w:r w:rsidR="0075421D" w:rsidRPr="0075421D">
                        <w:rPr>
                          <w:rFonts w:ascii="宋体" w:eastAsia="宋体" w:hAnsi="宋体" w:cs="Arial"/>
                          <w:color w:val="333333"/>
                          <w:szCs w:val="24"/>
                        </w:rPr>
                        <w:t>991</w:t>
                      </w:r>
                      <w:r w:rsidRPr="00062D9A">
                        <w:rPr>
                          <w:rFonts w:ascii="Arial" w:eastAsia="宋体" w:hAnsi="Arial" w:cs="Arial" w:hint="eastAsia"/>
                          <w:color w:val="333333"/>
                          <w:szCs w:val="24"/>
                        </w:rPr>
                        <w:t>年开始出现相关研究，</w:t>
                      </w:r>
                      <w:r w:rsidR="0075421D" w:rsidRPr="0075421D">
                        <w:rPr>
                          <w:rFonts w:ascii="宋体" w:eastAsia="宋体" w:hAnsi="宋体" w:cs="Arial" w:hint="eastAsia"/>
                          <w:color w:val="333333"/>
                          <w:szCs w:val="24"/>
                        </w:rPr>
                        <w:t>2</w:t>
                      </w:r>
                      <w:r w:rsidR="0075421D" w:rsidRPr="0075421D">
                        <w:rPr>
                          <w:rFonts w:ascii="宋体" w:eastAsia="宋体" w:hAnsi="宋体" w:cs="Arial"/>
                          <w:color w:val="333333"/>
                          <w:szCs w:val="24"/>
                        </w:rPr>
                        <w:t>015</w:t>
                      </w:r>
                      <w:r w:rsidRPr="00062D9A">
                        <w:rPr>
                          <w:rFonts w:ascii="Arial" w:eastAsia="宋体" w:hAnsi="Arial" w:cs="Arial" w:hint="eastAsia"/>
                          <w:color w:val="333333"/>
                          <w:szCs w:val="24"/>
                        </w:rPr>
                        <w:t>年达到最热。如图</w:t>
                      </w:r>
                      <w:r w:rsidRPr="00062D9A">
                        <w:rPr>
                          <w:rFonts w:ascii="Arial" w:eastAsia="宋体" w:hAnsi="Arial" w:cs="Arial" w:hint="eastAsia"/>
                          <w:color w:val="333333"/>
                          <w:szCs w:val="24"/>
                        </w:rPr>
                        <w:t>1</w:t>
                      </w:r>
                      <w:r w:rsidRPr="00062D9A">
                        <w:rPr>
                          <w:rFonts w:ascii="Arial" w:eastAsia="宋体" w:hAnsi="Arial" w:cs="Arial" w:hint="eastAsia"/>
                          <w:color w:val="333333"/>
                          <w:szCs w:val="24"/>
                        </w:rPr>
                        <w:t>所示（统计图中的纵轴代表研究成果，文中的数据统计于百度学术）</w:t>
                      </w:r>
                    </w:p>
                    <w:p w14:paraId="4CB4BEFD" w14:textId="7FCAEDB2" w:rsidR="00062D9A" w:rsidRPr="00062D9A" w:rsidRDefault="00062D9A" w:rsidP="00062D9A">
                      <w:pPr>
                        <w:shd w:val="clear" w:color="auto" w:fill="FFFFFF"/>
                        <w:spacing w:line="360" w:lineRule="atLeast"/>
                        <w:ind w:leftChars="0" w:left="0" w:rightChars="0" w:right="0" w:firstLineChars="0" w:firstLine="480"/>
                        <w:rPr>
                          <w:rFonts w:ascii="Arial" w:eastAsia="宋体" w:hAnsi="Arial" w:cs="Arial"/>
                          <w:color w:val="333333"/>
                          <w:szCs w:val="24"/>
                        </w:rPr>
                      </w:pPr>
                      <w:r w:rsidRPr="00062D9A">
                        <w:rPr>
                          <w:rFonts w:ascii="Arial" w:eastAsia="宋体" w:hAnsi="Arial" w:cs="Arial"/>
                          <w:noProof/>
                          <w:color w:val="333333"/>
                          <w:szCs w:val="24"/>
                        </w:rPr>
                        <w:drawing>
                          <wp:inline distT="0" distB="0" distL="0" distR="0" wp14:anchorId="60815C44" wp14:editId="6997CE1C">
                            <wp:extent cx="4868545" cy="2449195"/>
                            <wp:effectExtent l="0" t="0" r="8255"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68545" cy="2449195"/>
                                    </a:xfrm>
                                    <a:prstGeom prst="rect">
                                      <a:avLst/>
                                    </a:prstGeom>
                                    <a:noFill/>
                                    <a:ln>
                                      <a:noFill/>
                                    </a:ln>
                                  </pic:spPr>
                                </pic:pic>
                              </a:graphicData>
                            </a:graphic>
                          </wp:inline>
                        </w:drawing>
                      </w:r>
                    </w:p>
                    <w:p w14:paraId="4D0FC75A" w14:textId="77777777" w:rsidR="00062D9A" w:rsidRPr="00062D9A" w:rsidRDefault="00062D9A" w:rsidP="0075421D">
                      <w:pPr>
                        <w:shd w:val="clear" w:color="auto" w:fill="FFFFFF"/>
                        <w:spacing w:line="360" w:lineRule="atLeast"/>
                        <w:ind w:leftChars="0" w:left="0" w:rightChars="0" w:right="0" w:firstLineChars="0" w:firstLine="480"/>
                        <w:jc w:val="center"/>
                        <w:rPr>
                          <w:rFonts w:ascii="Arial" w:eastAsia="宋体" w:hAnsi="Arial" w:cs="Arial"/>
                          <w:color w:val="333333"/>
                          <w:szCs w:val="24"/>
                        </w:rPr>
                      </w:pPr>
                      <w:r w:rsidRPr="00062D9A">
                        <w:rPr>
                          <w:rFonts w:ascii="Arial" w:eastAsia="宋体" w:hAnsi="Arial" w:cs="Arial" w:hint="eastAsia"/>
                          <w:color w:val="333333"/>
                          <w:szCs w:val="24"/>
                        </w:rPr>
                        <w:t>图</w:t>
                      </w:r>
                      <w:r w:rsidRPr="00062D9A">
                        <w:rPr>
                          <w:rFonts w:ascii="Arial" w:eastAsia="宋体" w:hAnsi="Arial" w:cs="Arial" w:hint="eastAsia"/>
                          <w:color w:val="333333"/>
                          <w:szCs w:val="24"/>
                        </w:rPr>
                        <w:t>1</w:t>
                      </w:r>
                      <w:r w:rsidRPr="00062D9A">
                        <w:rPr>
                          <w:rFonts w:ascii="Arial" w:eastAsia="宋体" w:hAnsi="Arial" w:cs="Arial" w:hint="eastAsia"/>
                          <w:color w:val="333333"/>
                          <w:szCs w:val="24"/>
                        </w:rPr>
                        <w:t>自动代码生成技术趋势图</w:t>
                      </w:r>
                    </w:p>
                    <w:p w14:paraId="715FA08F" w14:textId="4EA4D8F9" w:rsidR="00062D9A" w:rsidRPr="00062D9A" w:rsidRDefault="00062D9A" w:rsidP="0075421D">
                      <w:pPr>
                        <w:shd w:val="clear" w:color="auto" w:fill="FFFFFF"/>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自动代码生成是一个多领域多学科交叉的学科</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涉及的面比较广</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随着研</w:t>
                      </w:r>
                      <w:r w:rsidRPr="00062D9A">
                        <w:rPr>
                          <w:rFonts w:ascii="Arial" w:eastAsia="宋体" w:hAnsi="Arial" w:cs="Arial" w:hint="eastAsia"/>
                          <w:color w:val="333333"/>
                          <w:szCs w:val="24"/>
                        </w:rPr>
                        <w:t>究的不断深入</w:t>
                      </w:r>
                      <w:r w:rsidR="0075421D">
                        <w:rPr>
                          <w:rFonts w:ascii="Arial" w:eastAsia="宋体" w:hAnsi="Arial" w:cs="Arial" w:hint="eastAsia"/>
                          <w:color w:val="333333"/>
                          <w:szCs w:val="24"/>
                        </w:rPr>
                        <w:t>，</w:t>
                      </w:r>
                      <w:r w:rsidRPr="00062D9A">
                        <w:rPr>
                          <w:rFonts w:ascii="Arial" w:eastAsia="宋体" w:hAnsi="Arial" w:cs="Arial" w:hint="eastAsia"/>
                          <w:color w:val="333333"/>
                          <w:szCs w:val="24"/>
                        </w:rPr>
                        <w:t>出现了越来越多与“代码生成”相关的研究点</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形成了庞大的研究网络</w:t>
                      </w:r>
                      <w:r w:rsidR="0075421D">
                        <w:rPr>
                          <w:rFonts w:ascii="Arial" w:eastAsia="宋体" w:hAnsi="Arial" w:cs="Arial" w:hint="eastAsia"/>
                          <w:color w:val="333333"/>
                          <w:szCs w:val="24"/>
                        </w:rPr>
                        <w:t>，</w:t>
                      </w:r>
                      <w:r w:rsidRPr="00062D9A">
                        <w:rPr>
                          <w:rFonts w:ascii="Arial" w:eastAsia="宋体" w:hAnsi="Arial" w:cs="Arial" w:hint="eastAsia"/>
                          <w:color w:val="333333"/>
                          <w:szCs w:val="24"/>
                        </w:rPr>
                        <w:t>该网络囊括</w:t>
                      </w:r>
                      <w:r w:rsidR="0075421D">
                        <w:rPr>
                          <w:rFonts w:ascii="Arial" w:eastAsia="宋体" w:hAnsi="Arial" w:cs="Arial" w:hint="eastAsia"/>
                          <w:color w:val="333333"/>
                          <w:szCs w:val="24"/>
                        </w:rPr>
                        <w:t>：</w:t>
                      </w:r>
                      <w:r w:rsidRPr="00062D9A">
                        <w:rPr>
                          <w:rFonts w:ascii="Arial" w:eastAsia="宋体" w:hAnsi="Arial" w:cs="Arial" w:hint="eastAsia"/>
                          <w:color w:val="333333"/>
                          <w:szCs w:val="24"/>
                        </w:rPr>
                        <w:t>软件开发</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编</w:t>
                      </w:r>
                      <w:r w:rsidRPr="00062D9A">
                        <w:rPr>
                          <w:rFonts w:ascii="Arial" w:eastAsia="宋体" w:hAnsi="Arial" w:cs="Arial" w:hint="eastAsia"/>
                          <w:color w:val="333333"/>
                          <w:szCs w:val="24"/>
                        </w:rPr>
                        <w:t>译器</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模型驱动</w:t>
                      </w:r>
                      <w:r w:rsidR="0075421D">
                        <w:rPr>
                          <w:rFonts w:ascii="宋体" w:eastAsia="宋体" w:hAnsi="宋体" w:cs="宋体" w:hint="eastAsia"/>
                          <w:color w:val="333333"/>
                          <w:szCs w:val="24"/>
                        </w:rPr>
                        <w:t>、</w:t>
                      </w:r>
                      <w:r w:rsidRPr="00062D9A">
                        <w:rPr>
                          <w:rFonts w:ascii="宋体" w:eastAsia="宋体" w:hAnsi="宋体" w:cs="宋体" w:hint="eastAsia"/>
                          <w:color w:val="333333"/>
                          <w:szCs w:val="24"/>
                        </w:rPr>
                        <w:t>嵌入式系统</w:t>
                      </w:r>
                      <w:r w:rsidR="0075421D">
                        <w:rPr>
                          <w:rFonts w:ascii="宋体" w:eastAsia="宋体" w:hAnsi="宋体" w:cs="宋体" w:hint="eastAsia"/>
                          <w:color w:val="333333"/>
                          <w:szCs w:val="24"/>
                        </w:rPr>
                        <w:t>、</w:t>
                      </w:r>
                      <w:r w:rsidRPr="00062D9A">
                        <w:rPr>
                          <w:rFonts w:ascii="宋体" w:eastAsia="宋体" w:hAnsi="宋体" w:cs="宋体" w:hint="eastAsia"/>
                          <w:color w:val="333333"/>
                          <w:szCs w:val="24"/>
                        </w:rPr>
                        <w:t>设</w:t>
                      </w:r>
                      <w:r w:rsidRPr="00062D9A">
                        <w:rPr>
                          <w:rFonts w:ascii="Arial" w:eastAsia="宋体" w:hAnsi="Arial" w:cs="Arial" w:hint="eastAsia"/>
                          <w:color w:val="333333"/>
                          <w:szCs w:val="24"/>
                        </w:rPr>
                        <w:t>计模式和编译程序等领域的知识</w:t>
                      </w:r>
                      <w:r w:rsidR="0075421D">
                        <w:rPr>
                          <w:rFonts w:ascii="Arial" w:eastAsia="宋体" w:hAnsi="Arial" w:cs="Arial" w:hint="eastAsia"/>
                          <w:color w:val="333333"/>
                          <w:szCs w:val="24"/>
                        </w:rPr>
                        <w:t>、</w:t>
                      </w:r>
                      <w:r w:rsidRPr="00062D9A">
                        <w:rPr>
                          <w:rFonts w:ascii="Arial" w:eastAsia="宋体" w:hAnsi="Arial" w:cs="Arial" w:hint="eastAsia"/>
                          <w:color w:val="333333"/>
                          <w:szCs w:val="24"/>
                        </w:rPr>
                        <w:t>国内的软件企业在自动代码生成和模型驱动构架的研究和开发中也有不少成果</w:t>
                      </w:r>
                      <w:r w:rsidR="0075421D">
                        <w:rPr>
                          <w:rFonts w:ascii="Arial" w:eastAsia="宋体" w:hAnsi="Arial" w:cs="Arial" w:hint="eastAsia"/>
                          <w:color w:val="333333"/>
                          <w:szCs w:val="24"/>
                        </w:rPr>
                        <w:t>、</w:t>
                      </w:r>
                      <w:r w:rsidRPr="00062D9A">
                        <w:rPr>
                          <w:rFonts w:ascii="Arial" w:eastAsia="宋体" w:hAnsi="Arial" w:cs="Arial" w:hint="eastAsia"/>
                          <w:color w:val="333333"/>
                          <w:szCs w:val="24"/>
                        </w:rPr>
                        <w:t>比如金蝶软件公司是首家实现支持模型驱动构架软件开发的商业工程工具金蝶</w:t>
                      </w:r>
                      <w:r w:rsidRPr="00062D9A">
                        <w:rPr>
                          <w:rFonts w:ascii="宋体" w:eastAsia="宋体" w:hAnsi="宋体" w:cs="Arial" w:hint="eastAsia"/>
                          <w:color w:val="333333"/>
                          <w:szCs w:val="24"/>
                        </w:rPr>
                        <w:t>EAS4.0</w:t>
                      </w:r>
                      <w:r w:rsidR="0075421D">
                        <w:rPr>
                          <w:rFonts w:ascii="宋体" w:eastAsia="宋体" w:hAnsi="宋体" w:cs="Arial" w:hint="eastAsia"/>
                          <w:color w:val="333333"/>
                          <w:szCs w:val="24"/>
                        </w:rPr>
                        <w:t>、</w:t>
                      </w:r>
                      <w:r w:rsidRPr="00062D9A">
                        <w:rPr>
                          <w:rFonts w:ascii="Arial" w:eastAsia="宋体" w:hAnsi="Arial" w:cs="Arial" w:hint="eastAsia"/>
                          <w:color w:val="333333"/>
                          <w:szCs w:val="24"/>
                        </w:rPr>
                        <w:t>是一个基于模型驱动架构</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采用“业务模型驱动的全自动化软件工厂”开发的企业应用平台</w:t>
                      </w:r>
                      <w:r w:rsidR="0075421D">
                        <w:rPr>
                          <w:rFonts w:ascii="宋体" w:eastAsia="宋体" w:hAnsi="宋体" w:cs="宋体" w:hint="eastAsia"/>
                          <w:color w:val="333333"/>
                          <w:szCs w:val="24"/>
                        </w:rPr>
                        <w:t>。</w:t>
                      </w:r>
                      <w:r w:rsidRPr="00062D9A">
                        <w:rPr>
                          <w:rFonts w:ascii="宋体" w:eastAsia="宋体" w:hAnsi="宋体" w:cs="宋体" w:hint="eastAsia"/>
                          <w:color w:val="333333"/>
                          <w:szCs w:val="24"/>
                        </w:rPr>
                        <w:t>楚凡科技是专业复杂软件及系统开发解决方案的</w:t>
                      </w:r>
                      <w:r w:rsidRPr="00062D9A">
                        <w:rPr>
                          <w:rFonts w:ascii="Arial" w:eastAsia="宋体" w:hAnsi="Arial" w:cs="Arial" w:hint="eastAsia"/>
                          <w:color w:val="333333"/>
                          <w:szCs w:val="24"/>
                        </w:rPr>
                        <w:t>供应商</w:t>
                      </w:r>
                      <w:r w:rsidR="0075421D">
                        <w:rPr>
                          <w:rFonts w:ascii="宋体" w:eastAsia="宋体" w:hAnsi="宋体" w:cs="微软雅黑" w:hint="eastAsia"/>
                          <w:color w:val="333333"/>
                          <w:szCs w:val="24"/>
                        </w:rPr>
                        <w:t>。</w:t>
                      </w:r>
                      <w:r w:rsidRPr="00062D9A">
                        <w:rPr>
                          <w:rFonts w:ascii="宋体" w:eastAsia="宋体" w:hAnsi="宋体" w:cs="宋体" w:hint="eastAsia"/>
                          <w:color w:val="333333"/>
                          <w:szCs w:val="24"/>
                        </w:rPr>
                        <w:t>为</w:t>
                      </w:r>
                      <w:r w:rsidRPr="00062D9A">
                        <w:rPr>
                          <w:rFonts w:ascii="Arial" w:eastAsia="宋体" w:hAnsi="Arial" w:cs="Arial" w:hint="eastAsia"/>
                          <w:color w:val="333333"/>
                          <w:szCs w:val="24"/>
                        </w:rPr>
                        <w:t>软件开发的整个生命周期提供集成的产品和专业化服务</w:t>
                      </w:r>
                      <w:r w:rsidR="0075421D">
                        <w:rPr>
                          <w:rFonts w:ascii="Arial" w:eastAsia="宋体" w:hAnsi="Arial" w:cs="Arial" w:hint="eastAsia"/>
                          <w:color w:val="333333"/>
                          <w:szCs w:val="24"/>
                        </w:rPr>
                        <w:t>，</w:t>
                      </w:r>
                      <w:r w:rsidRPr="00062D9A">
                        <w:rPr>
                          <w:rFonts w:ascii="Arial" w:eastAsia="宋体" w:hAnsi="Arial" w:cs="Arial" w:hint="eastAsia"/>
                          <w:color w:val="333333"/>
                          <w:szCs w:val="24"/>
                        </w:rPr>
                        <w:t>楚凡科技工具</w:t>
                      </w:r>
                      <w:r w:rsidRPr="00062D9A">
                        <w:rPr>
                          <w:rFonts w:ascii="宋体" w:eastAsia="宋体" w:hAnsi="宋体" w:cs="Arial" w:hint="eastAsia"/>
                          <w:color w:val="333333"/>
                          <w:szCs w:val="24"/>
                        </w:rPr>
                        <w:t>KantStudio</w:t>
                      </w:r>
                      <w:r w:rsidRPr="00062D9A">
                        <w:rPr>
                          <w:rFonts w:ascii="Arial" w:eastAsia="宋体" w:hAnsi="Arial" w:cs="Arial" w:hint="eastAsia"/>
                          <w:color w:val="333333"/>
                          <w:szCs w:val="24"/>
                        </w:rPr>
                        <w:t>集合了</w:t>
                      </w:r>
                      <w:r w:rsidRPr="00062D9A">
                        <w:rPr>
                          <w:rFonts w:ascii="宋体" w:eastAsia="宋体" w:hAnsi="宋体" w:cs="Arial" w:hint="eastAsia"/>
                          <w:color w:val="333333"/>
                          <w:szCs w:val="24"/>
                        </w:rPr>
                        <w:t>UML</w:t>
                      </w:r>
                      <w:r w:rsidRPr="00062D9A">
                        <w:rPr>
                          <w:rFonts w:ascii="Arial" w:eastAsia="宋体" w:hAnsi="Arial" w:cs="Arial" w:hint="eastAsia"/>
                          <w:color w:val="333333"/>
                          <w:szCs w:val="24"/>
                        </w:rPr>
                        <w:t>建模和数据库建模</w:t>
                      </w:r>
                      <w:r w:rsidR="0075421D">
                        <w:rPr>
                          <w:rFonts w:ascii="Arial" w:eastAsia="宋体" w:hAnsi="Arial" w:cs="Arial" w:hint="eastAsia"/>
                          <w:color w:val="333333"/>
                          <w:szCs w:val="24"/>
                        </w:rPr>
                        <w:t>、</w:t>
                      </w:r>
                      <w:r w:rsidRPr="00062D9A">
                        <w:rPr>
                          <w:rFonts w:ascii="Arial" w:eastAsia="宋体" w:hAnsi="Arial" w:cs="Arial" w:hint="eastAsia"/>
                          <w:color w:val="333333"/>
                          <w:szCs w:val="24"/>
                        </w:rPr>
                        <w:t>实现数据库模型和</w:t>
                      </w:r>
                      <w:r w:rsidRPr="00062D9A">
                        <w:rPr>
                          <w:rFonts w:ascii="宋体" w:eastAsia="宋体" w:hAnsi="宋体" w:cs="Arial"/>
                          <w:color w:val="333333"/>
                          <w:szCs w:val="24"/>
                        </w:rPr>
                        <w:t>UML</w:t>
                      </w:r>
                      <w:r w:rsidRPr="00062D9A">
                        <w:rPr>
                          <w:rFonts w:ascii="Arial" w:eastAsia="宋体" w:hAnsi="Arial" w:cs="Arial" w:hint="eastAsia"/>
                          <w:color w:val="333333"/>
                          <w:szCs w:val="24"/>
                        </w:rPr>
                        <w:t>模型的双向转换</w:t>
                      </w:r>
                      <w:r w:rsidR="0075421D">
                        <w:rPr>
                          <w:rFonts w:ascii="Arial" w:eastAsia="宋体" w:hAnsi="Arial" w:cs="Arial" w:hint="eastAsia"/>
                          <w:color w:val="333333"/>
                          <w:szCs w:val="24"/>
                        </w:rPr>
                        <w:t>；</w:t>
                      </w:r>
                      <w:r w:rsidRPr="00062D9A">
                        <w:rPr>
                          <w:rFonts w:ascii="Arial" w:eastAsia="宋体" w:hAnsi="Arial" w:cs="Arial" w:hint="eastAsia"/>
                          <w:color w:val="333333"/>
                          <w:szCs w:val="24"/>
                        </w:rPr>
                        <w:t>实现代码和模型之间的迭代转换</w:t>
                      </w:r>
                      <w:r w:rsidR="0075421D">
                        <w:rPr>
                          <w:rFonts w:ascii="Arial" w:eastAsia="宋体" w:hAnsi="Arial" w:cs="Arial" w:hint="eastAsia"/>
                          <w:color w:val="333333"/>
                          <w:szCs w:val="24"/>
                        </w:rPr>
                        <w:t>。</w:t>
                      </w:r>
                    </w:p>
                    <w:p w14:paraId="7C9F781F" w14:textId="5B2B5BC8" w:rsidR="00062D9A" w:rsidRPr="00062D9A" w:rsidRDefault="00062D9A" w:rsidP="0075421D">
                      <w:pPr>
                        <w:shd w:val="clear" w:color="auto" w:fill="FFFFFF"/>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一些中小企业和开源产品在上自动代码生成方面也有较好表现</w:t>
                      </w:r>
                      <w:r w:rsidRPr="00062D9A">
                        <w:rPr>
                          <w:rFonts w:ascii="Arial" w:eastAsia="宋体" w:hAnsi="Arial" w:cs="Arial"/>
                          <w:color w:val="333333"/>
                          <w:szCs w:val="24"/>
                        </w:rPr>
                        <w:t>,</w:t>
                      </w:r>
                      <w:r w:rsidRPr="00062D9A">
                        <w:rPr>
                          <w:rFonts w:ascii="Arial" w:eastAsia="宋体" w:hAnsi="Arial" w:cs="Arial" w:hint="eastAsia"/>
                          <w:color w:val="333333"/>
                          <w:szCs w:val="24"/>
                        </w:rPr>
                        <w:t>开发了小型的代码生成器支持从模型或者模板到不同程序设计语言的转化</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如动软</w:t>
                      </w:r>
                      <w:r w:rsidRPr="00062D9A">
                        <w:rPr>
                          <w:rFonts w:ascii="宋体" w:eastAsia="宋体" w:hAnsi="宋体" w:cs="Arial"/>
                          <w:color w:val="333333"/>
                          <w:szCs w:val="24"/>
                        </w:rPr>
                        <w:t>.Net</w:t>
                      </w:r>
                      <w:r w:rsidRPr="00062D9A">
                        <w:rPr>
                          <w:rFonts w:ascii="Arial" w:eastAsia="宋体" w:hAnsi="Arial" w:cs="Arial" w:hint="eastAsia"/>
                          <w:color w:val="333333"/>
                          <w:szCs w:val="24"/>
                        </w:rPr>
                        <w:t>代码生成器是基于关系数据库元数据库的</w:t>
                      </w:r>
                      <w:r w:rsidRPr="00062D9A">
                        <w:rPr>
                          <w:rFonts w:ascii="宋体" w:eastAsia="宋体" w:hAnsi="宋体" w:cs="Arial"/>
                          <w:color w:val="333333"/>
                          <w:szCs w:val="24"/>
                        </w:rPr>
                        <w:t>C#</w:t>
                      </w:r>
                      <w:r w:rsidRPr="00062D9A">
                        <w:rPr>
                          <w:rFonts w:ascii="宋体" w:eastAsia="宋体" w:hAnsi="宋体" w:cs="Arial" w:hint="eastAsia"/>
                          <w:color w:val="333333"/>
                          <w:szCs w:val="24"/>
                        </w:rPr>
                        <w:t>自动代码生成器</w:t>
                      </w:r>
                      <w:r w:rsidRPr="00062D9A">
                        <w:rPr>
                          <w:rFonts w:ascii="宋体" w:eastAsia="宋体" w:hAnsi="宋体" w:cs="Arial"/>
                          <w:color w:val="333333"/>
                          <w:szCs w:val="24"/>
                        </w:rPr>
                        <w:t>,Codematic</w:t>
                      </w:r>
                      <w:r w:rsidRPr="00062D9A">
                        <w:rPr>
                          <w:rFonts w:ascii="Arial" w:eastAsia="宋体" w:hAnsi="Arial" w:cs="Arial" w:hint="eastAsia"/>
                          <w:color w:val="333333"/>
                          <w:szCs w:val="24"/>
                        </w:rPr>
                        <w:t>生成的代码</w:t>
                      </w:r>
                      <w:r w:rsidRPr="00062D9A">
                        <w:rPr>
                          <w:rFonts w:ascii="Arial" w:eastAsia="宋体" w:hAnsi="Arial" w:cs="Arial"/>
                          <w:color w:val="333333"/>
                          <w:szCs w:val="24"/>
                        </w:rPr>
                        <w:t>,</w:t>
                      </w:r>
                      <w:r w:rsidRPr="00062D9A">
                        <w:rPr>
                          <w:rFonts w:ascii="Arial" w:eastAsia="宋体" w:hAnsi="Arial" w:cs="Arial" w:hint="eastAsia"/>
                          <w:color w:val="333333"/>
                          <w:szCs w:val="24"/>
                        </w:rPr>
                        <w:t>基于面向对象思想和三层架构设</w:t>
                      </w:r>
                      <w:r w:rsidRPr="00062D9A">
                        <w:rPr>
                          <w:rFonts w:ascii="宋体" w:eastAsia="宋体" w:hAnsi="宋体" w:cs="Arial" w:hint="eastAsia"/>
                          <w:color w:val="333333"/>
                          <w:szCs w:val="24"/>
                        </w:rPr>
                        <w:t>计</w:t>
                      </w:r>
                      <w:r w:rsidR="0075421D">
                        <w:rPr>
                          <w:rFonts w:ascii="宋体" w:eastAsia="宋体" w:hAnsi="宋体" w:cs="Arial" w:hint="eastAsia"/>
                          <w:color w:val="333333"/>
                          <w:szCs w:val="24"/>
                        </w:rPr>
                        <w:t>。</w:t>
                      </w:r>
                      <w:r w:rsidRPr="00062D9A">
                        <w:rPr>
                          <w:rFonts w:ascii="宋体" w:eastAsia="宋体" w:hAnsi="宋体" w:cs="Arial"/>
                          <w:color w:val="333333"/>
                          <w:szCs w:val="24"/>
                        </w:rPr>
                        <w:t>BBOSS</w:t>
                      </w:r>
                      <w:r w:rsidRPr="00062D9A">
                        <w:rPr>
                          <w:rFonts w:ascii="Arial" w:eastAsia="宋体" w:hAnsi="Arial" w:cs="Arial" w:hint="eastAsia"/>
                          <w:color w:val="333333"/>
                          <w:szCs w:val="24"/>
                        </w:rPr>
                        <w:t>自动代码生成工具是一款为专有框架和平台生成前端</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后端</w:t>
                      </w:r>
                      <w:r w:rsidRPr="00062D9A">
                        <w:rPr>
                          <w:rFonts w:ascii="Arial" w:eastAsia="宋体" w:hAnsi="Arial" w:cs="Arial" w:hint="eastAsia"/>
                          <w:color w:val="333333"/>
                          <w:szCs w:val="24"/>
                        </w:rPr>
                        <w:t>代码</w:t>
                      </w:r>
                      <w:r w:rsidR="0075421D">
                        <w:rPr>
                          <w:rFonts w:ascii="Arial" w:eastAsia="宋体" w:hAnsi="Arial" w:cs="Arial" w:hint="eastAsia"/>
                          <w:color w:val="333333"/>
                          <w:szCs w:val="24"/>
                        </w:rPr>
                        <w:t>、</w:t>
                      </w:r>
                      <w:r w:rsidRPr="00062D9A">
                        <w:rPr>
                          <w:rFonts w:ascii="宋体" w:eastAsia="宋体" w:hAnsi="宋体" w:cs="Arial"/>
                          <w:color w:val="333333"/>
                          <w:szCs w:val="24"/>
                        </w:rPr>
                        <w:t>WEB</w:t>
                      </w:r>
                      <w:r w:rsidRPr="00062D9A">
                        <w:rPr>
                          <w:rFonts w:ascii="Arial" w:eastAsia="宋体" w:hAnsi="Arial" w:cs="Arial" w:hint="eastAsia"/>
                          <w:color w:val="333333"/>
                          <w:szCs w:val="24"/>
                        </w:rPr>
                        <w:t>服务代码</w:t>
                      </w:r>
                      <w:r w:rsidRPr="00062D9A">
                        <w:rPr>
                          <w:rFonts w:ascii="微软雅黑" w:eastAsia="微软雅黑" w:hAnsi="微软雅黑" w:cs="微软雅黑" w:hint="eastAsia"/>
                          <w:color w:val="333333"/>
                          <w:szCs w:val="24"/>
                        </w:rPr>
                        <w:t>､</w:t>
                      </w:r>
                      <w:r w:rsidRPr="00062D9A">
                        <w:rPr>
                          <w:rFonts w:ascii="宋体" w:eastAsia="宋体" w:hAnsi="宋体" w:cs="Arial"/>
                          <w:color w:val="333333"/>
                          <w:szCs w:val="24"/>
                        </w:rPr>
                        <w:t>SQL</w:t>
                      </w:r>
                      <w:r w:rsidRPr="00062D9A">
                        <w:rPr>
                          <w:rFonts w:ascii="Arial" w:eastAsia="宋体" w:hAnsi="Arial" w:cs="Arial" w:hint="eastAsia"/>
                          <w:color w:val="333333"/>
                          <w:szCs w:val="24"/>
                        </w:rPr>
                        <w:t>配置</w:t>
                      </w:r>
                      <w:r w:rsidRPr="00062D9A">
                        <w:rPr>
                          <w:rFonts w:ascii="微软雅黑" w:eastAsia="微软雅黑" w:hAnsi="微软雅黑" w:cs="微软雅黑" w:hint="eastAsia"/>
                          <w:color w:val="333333"/>
                          <w:szCs w:val="24"/>
                        </w:rPr>
                        <w:t>､</w:t>
                      </w:r>
                      <w:r w:rsidRPr="00062D9A">
                        <w:rPr>
                          <w:rFonts w:ascii="宋体" w:eastAsia="宋体" w:hAnsi="宋体" w:cs="Arial"/>
                          <w:color w:val="333333"/>
                          <w:szCs w:val="24"/>
                        </w:rPr>
                        <w:t>IOC</w:t>
                      </w:r>
                      <w:r w:rsidRPr="00062D9A">
                        <w:rPr>
                          <w:rFonts w:ascii="Arial" w:eastAsia="宋体" w:hAnsi="Arial" w:cs="Arial" w:hint="eastAsia"/>
                          <w:color w:val="333333"/>
                          <w:szCs w:val="24"/>
                        </w:rPr>
                        <w:t>配置的可视化配置管理工具</w:t>
                      </w:r>
                      <w:r w:rsidRPr="00062D9A">
                        <w:rPr>
                          <w:rFonts w:ascii="微软雅黑" w:eastAsia="微软雅黑" w:hAnsi="微软雅黑" w:cs="微软雅黑" w:hint="eastAsia"/>
                          <w:color w:val="333333"/>
                          <w:szCs w:val="24"/>
                        </w:rPr>
                        <w:t>｡</w:t>
                      </w:r>
                      <w:r w:rsidRPr="00062D9A">
                        <w:rPr>
                          <w:rFonts w:ascii="宋体" w:eastAsia="宋体" w:hAnsi="宋体" w:cs="Arial"/>
                          <w:color w:val="333333"/>
                          <w:szCs w:val="24"/>
                        </w:rPr>
                        <w:lastRenderedPageBreak/>
                        <w:t>CodeGenerator</w:t>
                      </w:r>
                      <w:r w:rsidRPr="00062D9A">
                        <w:rPr>
                          <w:rFonts w:ascii="Arial" w:eastAsia="宋体" w:hAnsi="Arial" w:cs="Arial" w:hint="eastAsia"/>
                          <w:color w:val="333333"/>
                          <w:szCs w:val="24"/>
                        </w:rPr>
                        <w:t>生成工具是基于</w:t>
                      </w:r>
                      <w:r w:rsidRPr="00062D9A">
                        <w:rPr>
                          <w:rFonts w:ascii="宋体" w:eastAsia="宋体" w:hAnsi="宋体" w:cs="Arial"/>
                          <w:color w:val="333333"/>
                          <w:szCs w:val="24"/>
                        </w:rPr>
                        <w:t>Freemarker</w:t>
                      </w:r>
                      <w:r w:rsidRPr="00062D9A">
                        <w:rPr>
                          <w:rFonts w:ascii="Arial" w:eastAsia="宋体" w:hAnsi="Arial" w:cs="Arial" w:hint="eastAsia"/>
                          <w:color w:val="333333"/>
                          <w:szCs w:val="24"/>
                        </w:rPr>
                        <w:t>和</w:t>
                      </w:r>
                      <w:r w:rsidRPr="00062D9A">
                        <w:rPr>
                          <w:rFonts w:ascii="宋体" w:eastAsia="宋体" w:hAnsi="宋体" w:cs="Arial"/>
                          <w:color w:val="333333"/>
                          <w:szCs w:val="24"/>
                        </w:rPr>
                        <w:t>Velocity</w:t>
                      </w:r>
                      <w:r w:rsidRPr="00062D9A">
                        <w:rPr>
                          <w:rFonts w:ascii="Arial" w:eastAsia="宋体" w:hAnsi="Arial" w:cs="Arial" w:hint="eastAsia"/>
                          <w:color w:val="333333"/>
                          <w:szCs w:val="24"/>
                        </w:rPr>
                        <w:t>模板生成代码的引擎</w:t>
                      </w:r>
                      <w:r w:rsidRPr="00062D9A">
                        <w:rPr>
                          <w:rFonts w:ascii="Arial" w:eastAsia="宋体" w:hAnsi="Arial" w:cs="Arial"/>
                          <w:color w:val="333333"/>
                          <w:szCs w:val="24"/>
                        </w:rPr>
                        <w:t>,</w:t>
                      </w:r>
                      <w:r w:rsidRPr="00062D9A">
                        <w:rPr>
                          <w:rFonts w:ascii="Arial" w:eastAsia="宋体" w:hAnsi="Arial" w:cs="Arial" w:hint="eastAsia"/>
                          <w:color w:val="333333"/>
                          <w:szCs w:val="24"/>
                        </w:rPr>
                        <w:t>该生成器是根据关系实体的元数据来生成源代码</w:t>
                      </w:r>
                      <w:r w:rsidR="0075421D">
                        <w:rPr>
                          <w:rFonts w:ascii="Arial" w:eastAsia="宋体" w:hAnsi="Arial" w:cs="Arial" w:hint="eastAsia"/>
                          <w:color w:val="333333"/>
                          <w:szCs w:val="24"/>
                        </w:rPr>
                        <w:t>。</w:t>
                      </w:r>
                    </w:p>
                    <w:p w14:paraId="0F23A883" w14:textId="5518503C" w:rsidR="00062D9A" w:rsidRPr="00062D9A" w:rsidRDefault="00062D9A" w:rsidP="0075421D">
                      <w:pPr>
                        <w:shd w:val="clear" w:color="auto" w:fill="FFFFFF"/>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国内的众多高校和研究机构也在代码生成</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尤</w:t>
                      </w:r>
                      <w:r w:rsidRPr="00062D9A">
                        <w:rPr>
                          <w:rFonts w:ascii="Arial" w:eastAsia="宋体" w:hAnsi="Arial" w:cs="Arial" w:hint="eastAsia"/>
                          <w:color w:val="333333"/>
                          <w:szCs w:val="24"/>
                        </w:rPr>
                        <w:t>其是基于模型驱动骨架的代码生成软件工程也进行了长期的研究</w:t>
                      </w:r>
                      <w:r w:rsidRPr="00062D9A">
                        <w:rPr>
                          <w:rFonts w:ascii="Arial" w:eastAsia="宋体" w:hAnsi="Arial" w:cs="Arial"/>
                          <w:color w:val="333333"/>
                          <w:szCs w:val="24"/>
                        </w:rPr>
                        <w:t>,</w:t>
                      </w:r>
                      <w:r w:rsidRPr="00062D9A">
                        <w:rPr>
                          <w:rFonts w:ascii="Arial" w:eastAsia="宋体" w:hAnsi="Arial" w:cs="Arial" w:hint="eastAsia"/>
                          <w:color w:val="333333"/>
                          <w:szCs w:val="24"/>
                        </w:rPr>
                        <w:t>取得了众多的成果</w:t>
                      </w:r>
                      <w:r w:rsidR="0075421D">
                        <w:rPr>
                          <w:rFonts w:ascii="Arial" w:eastAsia="宋体" w:hAnsi="Arial" w:cs="Arial" w:hint="eastAsia"/>
                          <w:color w:val="333333"/>
                          <w:szCs w:val="24"/>
                        </w:rPr>
                        <w:t>。</w:t>
                      </w:r>
                      <w:r w:rsidRPr="00062D9A">
                        <w:rPr>
                          <w:rFonts w:ascii="宋体" w:eastAsia="宋体" w:hAnsi="宋体" w:cs="宋体" w:hint="eastAsia"/>
                          <w:color w:val="333333"/>
                          <w:szCs w:val="24"/>
                        </w:rPr>
                        <w:t>下面给出国</w:t>
                      </w:r>
                      <w:r w:rsidRPr="00062D9A">
                        <w:rPr>
                          <w:rFonts w:ascii="Arial" w:eastAsia="宋体" w:hAnsi="Arial" w:cs="Arial" w:hint="eastAsia"/>
                          <w:color w:val="333333"/>
                          <w:szCs w:val="24"/>
                        </w:rPr>
                        <w:t>内的在自动代码生成方面研究的典型问题</w:t>
                      </w:r>
                      <w:r w:rsidR="0075421D">
                        <w:rPr>
                          <w:rFonts w:ascii="Arial" w:eastAsia="宋体" w:hAnsi="Arial" w:cs="Arial" w:hint="eastAsia"/>
                          <w:color w:val="333333"/>
                          <w:szCs w:val="24"/>
                        </w:rPr>
                        <w:t>，</w:t>
                      </w:r>
                      <w:r w:rsidRPr="00062D9A">
                        <w:rPr>
                          <w:rFonts w:ascii="Arial" w:eastAsia="宋体" w:hAnsi="Arial" w:cs="Arial" w:hint="eastAsia"/>
                          <w:color w:val="333333"/>
                          <w:szCs w:val="24"/>
                        </w:rPr>
                        <w:t>文献。在基于模型转换和代码生成、对象关系映射方面的自动代码生成</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基于模式的用户界面自动代码生成技术</w:t>
                      </w:r>
                      <w:r w:rsidR="0075421D">
                        <w:rPr>
                          <w:rFonts w:ascii="Arial" w:eastAsia="宋体" w:hAnsi="Arial" w:cs="Arial" w:hint="eastAsia"/>
                          <w:color w:val="333333"/>
                          <w:szCs w:val="24"/>
                        </w:rPr>
                        <w:t>，</w:t>
                      </w:r>
                      <w:r w:rsidRPr="00062D9A">
                        <w:rPr>
                          <w:rFonts w:ascii="Arial" w:eastAsia="宋体" w:hAnsi="Arial" w:cs="Arial" w:hint="eastAsia"/>
                          <w:color w:val="333333"/>
                          <w:szCs w:val="24"/>
                        </w:rPr>
                        <w:t>在逆向工程和程序流程图到自动代码生成提出一种基于图的生成算法</w:t>
                      </w:r>
                      <w:r w:rsidR="0075421D">
                        <w:rPr>
                          <w:rFonts w:ascii="Arial" w:eastAsia="宋体" w:hAnsi="Arial" w:cs="Arial" w:hint="eastAsia"/>
                          <w:color w:val="333333"/>
                          <w:szCs w:val="24"/>
                        </w:rPr>
                        <w:t>，</w:t>
                      </w:r>
                      <w:r w:rsidRPr="00062D9A">
                        <w:rPr>
                          <w:rFonts w:ascii="Arial" w:eastAsia="宋体" w:hAnsi="Arial" w:cs="Arial" w:hint="eastAsia"/>
                          <w:color w:val="333333"/>
                          <w:szCs w:val="24"/>
                        </w:rPr>
                        <w:t>在平台无关模型到平台相关模型</w:t>
                      </w:r>
                      <w:r w:rsidR="0075421D">
                        <w:rPr>
                          <w:rFonts w:ascii="Arial" w:eastAsia="宋体" w:hAnsi="Arial" w:cs="Arial" w:hint="eastAsia"/>
                          <w:color w:val="333333"/>
                          <w:szCs w:val="24"/>
                        </w:rPr>
                        <w:t>，</w:t>
                      </w:r>
                      <w:r w:rsidR="0075421D">
                        <w:rPr>
                          <w:rFonts w:ascii="Arial" w:eastAsia="宋体" w:hAnsi="Arial" w:cs="Arial" w:hint="eastAsia"/>
                          <w:color w:val="333333"/>
                          <w:szCs w:val="24"/>
                        </w:rPr>
                        <w:t>web</w:t>
                      </w:r>
                      <w:r w:rsidRPr="00062D9A">
                        <w:rPr>
                          <w:rFonts w:ascii="Arial" w:eastAsia="宋体" w:hAnsi="Arial" w:cs="Arial" w:hint="eastAsia"/>
                          <w:color w:val="333333"/>
                          <w:szCs w:val="24"/>
                        </w:rPr>
                        <w:t>用户界面建模和自动生成</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用户界面代码自动生成等等</w:t>
                      </w:r>
                      <w:r w:rsidRPr="00062D9A">
                        <w:rPr>
                          <w:rFonts w:ascii="宋体" w:eastAsia="宋体" w:hAnsi="宋体" w:cs="Arial" w:hint="eastAsia"/>
                          <w:color w:val="333333"/>
                          <w:szCs w:val="24"/>
                        </w:rPr>
                        <w:t>[</w:t>
                      </w:r>
                      <w:r w:rsidRPr="00062D9A">
                        <w:rPr>
                          <w:rFonts w:ascii="宋体" w:eastAsia="宋体" w:hAnsi="宋体" w:cs="Arial"/>
                          <w:color w:val="333333"/>
                          <w:szCs w:val="24"/>
                        </w:rPr>
                        <w:t>1]</w:t>
                      </w:r>
                    </w:p>
                    <w:p w14:paraId="66047125" w14:textId="77777777" w:rsidR="00062D9A" w:rsidRPr="00062D9A" w:rsidRDefault="00062D9A" w:rsidP="00062D9A">
                      <w:pPr>
                        <w:numPr>
                          <w:ilvl w:val="0"/>
                          <w:numId w:val="31"/>
                        </w:numPr>
                        <w:adjustRightInd w:val="0"/>
                        <w:snapToGrid w:val="0"/>
                        <w:spacing w:beforeLines="50" w:before="163" w:line="240" w:lineRule="auto"/>
                        <w:ind w:leftChars="0" w:left="0" w:rightChars="0" w:right="0" w:firstLineChars="0" w:firstLine="0"/>
                        <w:rPr>
                          <w:rFonts w:ascii="Times New Roman" w:eastAsia="宋体" w:hAnsi="Times New Roman" w:cs="Times New Roman"/>
                          <w:b/>
                          <w:szCs w:val="24"/>
                        </w:rPr>
                      </w:pPr>
                      <w:r w:rsidRPr="00062D9A">
                        <w:rPr>
                          <w:rFonts w:ascii="Times New Roman" w:eastAsia="宋体" w:hAnsi="Times New Roman" w:cs="Times New Roman"/>
                          <w:b/>
                          <w:szCs w:val="24"/>
                        </w:rPr>
                        <w:t>研究内容</w:t>
                      </w:r>
                    </w:p>
                    <w:p w14:paraId="53758430" w14:textId="77777777" w:rsidR="00062D9A" w:rsidRPr="00062D9A" w:rsidRDefault="00062D9A" w:rsidP="00062D9A">
                      <w:pPr>
                        <w:adjustRightInd w:val="0"/>
                        <w:snapToGrid w:val="0"/>
                        <w:spacing w:beforeLines="50" w:before="163"/>
                        <w:ind w:leftChars="0" w:left="0" w:rightChars="0" w:right="0" w:firstLine="480"/>
                        <w:rPr>
                          <w:rFonts w:ascii="Arial" w:eastAsia="宋体" w:hAnsi="Arial" w:cs="Arial"/>
                          <w:color w:val="333333"/>
                          <w:szCs w:val="24"/>
                        </w:rPr>
                      </w:pPr>
                      <w:r w:rsidRPr="00062D9A">
                        <w:rPr>
                          <w:rFonts w:ascii="Arial" w:eastAsia="宋体" w:hAnsi="Arial" w:cs="Arial" w:hint="eastAsia"/>
                          <w:color w:val="333333"/>
                          <w:szCs w:val="24"/>
                        </w:rPr>
                        <w:t>本文主要研究通过</w:t>
                      </w:r>
                      <w:r w:rsidRPr="00062D9A">
                        <w:rPr>
                          <w:rFonts w:ascii="Arial" w:eastAsia="宋体" w:hAnsi="Arial" w:cs="Arial" w:hint="eastAsia"/>
                          <w:color w:val="333333"/>
                          <w:szCs w:val="24"/>
                        </w:rPr>
                        <w:t>python</w:t>
                      </w:r>
                      <w:r w:rsidRPr="00062D9A">
                        <w:rPr>
                          <w:rFonts w:ascii="Arial" w:eastAsia="宋体" w:hAnsi="Arial" w:cs="Arial" w:hint="eastAsia"/>
                          <w:color w:val="333333"/>
                          <w:szCs w:val="24"/>
                        </w:rPr>
                        <w:t>实现基于</w:t>
                      </w:r>
                      <w:r w:rsidRPr="00062D9A">
                        <w:rPr>
                          <w:rFonts w:ascii="Arial" w:eastAsia="宋体" w:hAnsi="Arial" w:cs="Arial" w:hint="eastAsia"/>
                          <w:color w:val="333333"/>
                          <w:szCs w:val="24"/>
                        </w:rPr>
                        <w:t>W</w:t>
                      </w:r>
                      <w:r w:rsidRPr="00062D9A">
                        <w:rPr>
                          <w:rFonts w:ascii="Arial" w:eastAsia="宋体" w:hAnsi="Arial" w:cs="Arial"/>
                          <w:color w:val="333333"/>
                          <w:szCs w:val="24"/>
                        </w:rPr>
                        <w:t>eb</w:t>
                      </w:r>
                      <w:r w:rsidRPr="00062D9A">
                        <w:rPr>
                          <w:rFonts w:ascii="Arial" w:eastAsia="宋体" w:hAnsi="Arial" w:cs="Arial" w:hint="eastAsia"/>
                          <w:color w:val="333333"/>
                          <w:szCs w:val="24"/>
                        </w:rPr>
                        <w:t>端的数据挖掘代码生成器。代码的生成主要采用基于基于模板的代码生成方法。基于模板的代码生成的基本原理是把软件的需求分成两部分</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一部分是相对来说固定不变的部分</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称为静态部分，即后台系统中的模板文件</w:t>
                      </w:r>
                      <w:r w:rsidRPr="00062D9A">
                        <w:rPr>
                          <w:rFonts w:ascii="Arial" w:eastAsia="宋体" w:hAnsi="Arial" w:cs="Arial" w:hint="eastAsia"/>
                          <w:color w:val="333333"/>
                          <w:szCs w:val="24"/>
                        </w:rPr>
                        <w:t>,</w:t>
                      </w:r>
                      <w:r w:rsidRPr="00062D9A">
                        <w:rPr>
                          <w:rFonts w:ascii="Arial" w:eastAsia="宋体" w:hAnsi="Arial" w:cs="Arial" w:hint="eastAsia"/>
                          <w:color w:val="333333"/>
                          <w:szCs w:val="24"/>
                        </w:rPr>
                        <w:t>另外一部分是根据外部输入变化的部分，即来自前端用户的输入（如选择哪些列做数据预处理，选择什么模型构建数据等等），如图</w:t>
                      </w:r>
                      <w:r w:rsidRPr="00062D9A">
                        <w:rPr>
                          <w:rFonts w:ascii="Arial" w:eastAsia="宋体" w:hAnsi="Arial" w:cs="Arial" w:hint="eastAsia"/>
                          <w:color w:val="333333"/>
                          <w:szCs w:val="24"/>
                        </w:rPr>
                        <w:t>2</w:t>
                      </w:r>
                      <w:r w:rsidRPr="00062D9A">
                        <w:rPr>
                          <w:rFonts w:ascii="Arial" w:eastAsia="宋体" w:hAnsi="Arial" w:cs="Arial" w:hint="eastAsia"/>
                          <w:color w:val="333333"/>
                          <w:szCs w:val="24"/>
                        </w:rPr>
                        <w:t>所示。</w:t>
                      </w:r>
                    </w:p>
                    <w:p w14:paraId="5E5D06EB" w14:textId="4FA351AC" w:rsidR="00062D9A" w:rsidRPr="00062D9A" w:rsidRDefault="00062D9A" w:rsidP="00062D9A">
                      <w:pPr>
                        <w:adjustRightInd w:val="0"/>
                        <w:snapToGrid w:val="0"/>
                        <w:spacing w:beforeLines="50" w:before="163"/>
                        <w:ind w:leftChars="0" w:left="0" w:rightChars="0" w:right="0" w:firstLineChars="0" w:firstLine="0"/>
                        <w:rPr>
                          <w:rFonts w:ascii="Times New Roman" w:eastAsia="宋体" w:hAnsi="Times New Roman" w:cs="Times New Roman"/>
                          <w:b/>
                          <w:szCs w:val="24"/>
                        </w:rPr>
                      </w:pPr>
                      <w:r w:rsidRPr="00062D9A">
                        <w:rPr>
                          <w:rFonts w:ascii="宋体" w:eastAsia="宋体" w:hAnsi="宋体" w:cs="宋体"/>
                          <w:noProof/>
                          <w:szCs w:val="24"/>
                        </w:rPr>
                        <w:drawing>
                          <wp:inline distT="0" distB="0" distL="0" distR="0" wp14:anchorId="5DBD95DC" wp14:editId="71CC8F53">
                            <wp:extent cx="5274310" cy="2029460"/>
                            <wp:effectExtent l="0" t="0" r="254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2029460"/>
                                    </a:xfrm>
                                    <a:prstGeom prst="rect">
                                      <a:avLst/>
                                    </a:prstGeom>
                                    <a:noFill/>
                                    <a:ln>
                                      <a:noFill/>
                                    </a:ln>
                                  </pic:spPr>
                                </pic:pic>
                              </a:graphicData>
                            </a:graphic>
                          </wp:inline>
                        </w:drawing>
                      </w:r>
                    </w:p>
                    <w:p w14:paraId="31DF4B46" w14:textId="77777777" w:rsidR="00062D9A" w:rsidRPr="00062D9A" w:rsidRDefault="00062D9A" w:rsidP="00062D9A">
                      <w:pPr>
                        <w:adjustRightInd w:val="0"/>
                        <w:snapToGrid w:val="0"/>
                        <w:ind w:leftChars="0" w:left="0" w:rightChars="0" w:right="0" w:firstLineChars="1200" w:firstLine="2880"/>
                        <w:rPr>
                          <w:rFonts w:ascii="Times New Roman" w:eastAsia="宋体" w:hAnsi="Times New Roman" w:cs="Times New Roman"/>
                          <w:bCs/>
                          <w:szCs w:val="24"/>
                        </w:rPr>
                      </w:pPr>
                      <w:r w:rsidRPr="00062D9A">
                        <w:rPr>
                          <w:rFonts w:ascii="Times New Roman" w:eastAsia="宋体" w:hAnsi="Times New Roman" w:cs="Times New Roman" w:hint="eastAsia"/>
                          <w:bCs/>
                          <w:szCs w:val="24"/>
                        </w:rPr>
                        <w:t>图</w:t>
                      </w:r>
                      <w:r w:rsidRPr="00062D9A">
                        <w:rPr>
                          <w:rFonts w:ascii="Times New Roman" w:eastAsia="宋体" w:hAnsi="Times New Roman" w:cs="Times New Roman" w:hint="eastAsia"/>
                          <w:bCs/>
                          <w:szCs w:val="24"/>
                        </w:rPr>
                        <w:t>2</w:t>
                      </w:r>
                      <w:r w:rsidRPr="00062D9A">
                        <w:rPr>
                          <w:rFonts w:ascii="Times New Roman" w:eastAsia="宋体" w:hAnsi="Times New Roman" w:cs="Times New Roman" w:hint="eastAsia"/>
                          <w:bCs/>
                          <w:szCs w:val="24"/>
                        </w:rPr>
                        <w:t>基于模板的自动代码生成</w:t>
                      </w:r>
                    </w:p>
                    <w:p w14:paraId="5E579777" w14:textId="77777777" w:rsidR="00062D9A" w:rsidRPr="00062D9A" w:rsidRDefault="00062D9A" w:rsidP="00062D9A">
                      <w:pPr>
                        <w:tabs>
                          <w:tab w:val="left" w:pos="5844"/>
                        </w:tabs>
                        <w:adjustRightInd w:val="0"/>
                        <w:snapToGrid w:val="0"/>
                        <w:spacing w:line="40" w:lineRule="atLeast"/>
                        <w:ind w:leftChars="0" w:left="0" w:rightChars="0" w:right="0" w:firstLine="480"/>
                        <w:rPr>
                          <w:rFonts w:ascii="Times New Roman" w:eastAsia="宋体" w:hAnsi="Times New Roman" w:cs="Times New Roman"/>
                          <w:bCs/>
                          <w:szCs w:val="24"/>
                        </w:rPr>
                      </w:pPr>
                    </w:p>
                    <w:p w14:paraId="615AA4AB"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基于数据挖掘的流程，预先设置好数据预处理、数据可视化、数据建模对应的模板文件。为了能够取得更直观的界面以及更佳的用户体验，本文采用</w:t>
                      </w:r>
                      <w:r w:rsidRPr="00062D9A">
                        <w:rPr>
                          <w:rFonts w:ascii="宋体" w:eastAsia="宋体" w:hAnsi="宋体" w:cs="Times New Roman"/>
                          <w:bCs/>
                          <w:szCs w:val="24"/>
                        </w:rPr>
                        <w:t>Django+mongoDB+Vue</w:t>
                      </w:r>
                      <w:r w:rsidRPr="00062D9A">
                        <w:rPr>
                          <w:rFonts w:ascii="宋体" w:eastAsia="宋体" w:hAnsi="宋体" w:cs="Times New Roman" w:hint="eastAsia"/>
                          <w:bCs/>
                          <w:szCs w:val="24"/>
                        </w:rPr>
                        <w:t>+R</w:t>
                      </w:r>
                      <w:r w:rsidRPr="00062D9A">
                        <w:rPr>
                          <w:rFonts w:ascii="宋体" w:eastAsia="宋体" w:hAnsi="宋体" w:cs="Times New Roman"/>
                          <w:bCs/>
                          <w:szCs w:val="24"/>
                        </w:rPr>
                        <w:t>edis</w:t>
                      </w:r>
                      <w:r w:rsidRPr="00062D9A">
                        <w:rPr>
                          <w:rFonts w:ascii="宋体" w:eastAsia="宋体" w:hAnsi="宋体" w:cs="Times New Roman" w:hint="eastAsia"/>
                          <w:bCs/>
                          <w:szCs w:val="24"/>
                        </w:rPr>
                        <w:t>的架构实现代码生成器的系统功能。</w:t>
                      </w:r>
                    </w:p>
                    <w:p w14:paraId="6D6C184C"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用户通过上传数据集，系统读取数据存入</w:t>
                      </w:r>
                      <w:r w:rsidRPr="00062D9A">
                        <w:rPr>
                          <w:rFonts w:ascii="宋体" w:eastAsia="宋体" w:hAnsi="宋体" w:cs="Times New Roman"/>
                          <w:bCs/>
                          <w:szCs w:val="24"/>
                        </w:rPr>
                        <w:t>mongodb</w:t>
                      </w:r>
                      <w:r w:rsidRPr="00062D9A">
                        <w:rPr>
                          <w:rFonts w:ascii="宋体" w:eastAsia="宋体" w:hAnsi="宋体" w:cs="Times New Roman" w:hint="eastAsia"/>
                          <w:bCs/>
                          <w:szCs w:val="24"/>
                        </w:rPr>
                        <w:t>，前端可展示该用户所有数据集，通过预览按钮解析上传文件并做对应前端展示。数据展示端提供一键生成数据</w:t>
                      </w:r>
                      <w:r w:rsidRPr="00062D9A">
                        <w:rPr>
                          <w:rFonts w:ascii="宋体" w:eastAsia="宋体" w:hAnsi="宋体" w:cs="Times New Roman" w:hint="eastAsia"/>
                          <w:bCs/>
                          <w:szCs w:val="24"/>
                        </w:rPr>
                        <w:lastRenderedPageBreak/>
                        <w:t>分析报告功能，以交互式网页展示所选数据集每一列的类型、缺失值、异常值、强相关变量，并以高亮的形式展现，用以提示用户，作为数据预处理的参考。</w:t>
                      </w:r>
                    </w:p>
                    <w:p w14:paraId="4B9DC774" w14:textId="77777777" w:rsidR="00062D9A" w:rsidRPr="00062D9A" w:rsidRDefault="00062D9A" w:rsidP="00062D9A">
                      <w:pPr>
                        <w:tabs>
                          <w:tab w:val="left" w:pos="6564"/>
                        </w:tabs>
                        <w:adjustRightInd w:val="0"/>
                        <w:snapToGrid w:val="0"/>
                        <w:ind w:leftChars="0" w:left="0" w:rightChars="0" w:right="0" w:firstLineChars="0" w:firstLine="0"/>
                        <w:rPr>
                          <w:rFonts w:ascii="宋体" w:eastAsia="宋体" w:hAnsi="宋体" w:cs="Times New Roman"/>
                          <w:bCs/>
                          <w:szCs w:val="24"/>
                        </w:rPr>
                      </w:pPr>
                    </w:p>
                    <w:p w14:paraId="7EF99AD5" w14:textId="77777777" w:rsidR="00062D9A" w:rsidRPr="00062D9A" w:rsidRDefault="00062D9A" w:rsidP="00062D9A">
                      <w:pPr>
                        <w:numPr>
                          <w:ilvl w:val="0"/>
                          <w:numId w:val="31"/>
                        </w:numPr>
                        <w:adjustRightInd w:val="0"/>
                        <w:snapToGrid w:val="0"/>
                        <w:spacing w:beforeLines="50" w:before="163" w:line="240" w:lineRule="auto"/>
                        <w:ind w:leftChars="0" w:left="0" w:rightChars="0" w:right="0" w:firstLineChars="0" w:firstLine="0"/>
                        <w:rPr>
                          <w:rFonts w:ascii="宋体" w:eastAsia="宋体" w:hAnsi="宋体" w:cs="Times New Roman"/>
                          <w:b/>
                          <w:szCs w:val="24"/>
                          <w:lang w:val="zh-CN"/>
                        </w:rPr>
                      </w:pPr>
                      <w:r w:rsidRPr="00062D9A">
                        <w:rPr>
                          <w:rFonts w:ascii="宋体" w:eastAsia="宋体" w:hAnsi="宋体" w:cs="Times New Roman"/>
                          <w:b/>
                          <w:szCs w:val="24"/>
                        </w:rPr>
                        <w:t>研究步骤</w:t>
                      </w:r>
                    </w:p>
                    <w:p w14:paraId="48B5DA95"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1.自行查找资料，做好设计前的理论与技术准备。阅读数据分析、数据挖掘、机器学习相关的书籍文献等资料，汇总常见的数据预处理的方法，不同的机器学习回归、分类、聚类模型，以及常用的Python可视化库。</w:t>
                      </w:r>
                    </w:p>
                    <w:p w14:paraId="038F740D"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2.在步骤1的基础上，写出数据预处理、数据建模的模板文件。优化代码结构，提高代码的可读性，寻找合适的方法串联数据预处理与数据建模的代码逻辑。</w:t>
                      </w:r>
                    </w:p>
                    <w:p w14:paraId="3163DC1C"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3.实验方案的可行性。实现代码生成脚本，通过传入不同模型参数，确保能以运行脚本的形式生成数据挖掘的代码且能正常运行</w:t>
                      </w:r>
                      <w:r w:rsidRPr="00062D9A">
                        <w:rPr>
                          <w:rFonts w:ascii="宋体" w:eastAsia="宋体" w:hAnsi="宋体" w:cs="Times New Roman"/>
                          <w:bCs/>
                          <w:szCs w:val="24"/>
                        </w:rPr>
                        <w:t>。</w:t>
                      </w:r>
                    </w:p>
                    <w:p w14:paraId="5EFFD94A"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4.前后端交互。完成前端界面的设计，完成后端接口的交互。在web端不同的输入框中输入数据预处理/数据建模的参数，前端能够以弹出框的形式展示生成的代码，并支持生成代码的导出（下载）。同时构建代码运行引擎能够实时运行出生成代码的结果，并给出各个模型的性能比较。</w:t>
                      </w:r>
                    </w:p>
                    <w:p w14:paraId="183FD1CA" w14:textId="77777777" w:rsidR="00062D9A" w:rsidRPr="00062D9A" w:rsidRDefault="00062D9A" w:rsidP="00062D9A">
                      <w:pPr>
                        <w:adjustRightInd w:val="0"/>
                        <w:snapToGrid w:val="0"/>
                        <w:ind w:leftChars="0" w:left="0" w:rightChars="0" w:right="0" w:firstLine="480"/>
                        <w:rPr>
                          <w:rFonts w:ascii="宋体" w:eastAsia="宋体" w:hAnsi="宋体" w:cs="Times New Roman"/>
                          <w:bCs/>
                          <w:szCs w:val="24"/>
                        </w:rPr>
                      </w:pPr>
                      <w:r w:rsidRPr="00062D9A">
                        <w:rPr>
                          <w:rFonts w:ascii="宋体" w:eastAsia="宋体" w:hAnsi="宋体" w:cs="Times New Roman" w:hint="eastAsia"/>
                          <w:bCs/>
                          <w:szCs w:val="24"/>
                        </w:rPr>
                        <w:t>5.用户权限划分。在功能完成的基础上，实现用户的登录/注册，对用户上传的数据集大小，数据集数量做出限制，确保代码生成器后台的正常运作，防止数据爆仓。</w:t>
                      </w:r>
                    </w:p>
                    <w:p w14:paraId="635FE70E" w14:textId="77777777" w:rsidR="00062D9A" w:rsidRPr="00062D9A" w:rsidRDefault="00062D9A" w:rsidP="00062D9A">
                      <w:pPr>
                        <w:numPr>
                          <w:ilvl w:val="0"/>
                          <w:numId w:val="31"/>
                        </w:numPr>
                        <w:adjustRightInd w:val="0"/>
                        <w:snapToGrid w:val="0"/>
                        <w:spacing w:beforeLines="50" w:before="163" w:line="240" w:lineRule="auto"/>
                        <w:ind w:leftChars="0" w:left="0" w:rightChars="0" w:right="0" w:firstLineChars="0" w:firstLine="0"/>
                        <w:rPr>
                          <w:rFonts w:ascii="Times New Roman" w:eastAsia="宋体" w:hAnsi="Times New Roman" w:cs="Times New Roman"/>
                          <w:b/>
                          <w:szCs w:val="24"/>
                        </w:rPr>
                      </w:pPr>
                      <w:r w:rsidRPr="00062D9A">
                        <w:rPr>
                          <w:rFonts w:ascii="Times New Roman" w:eastAsia="宋体" w:hAnsi="Times New Roman" w:cs="Times New Roman"/>
                          <w:b/>
                          <w:szCs w:val="24"/>
                        </w:rPr>
                        <w:t>参考</w:t>
                      </w:r>
                      <w:r w:rsidRPr="00062D9A">
                        <w:rPr>
                          <w:rFonts w:ascii="Times New Roman" w:eastAsia="宋体" w:hAnsi="Times New Roman" w:cs="Times New Roman" w:hint="eastAsia"/>
                          <w:b/>
                          <w:szCs w:val="24"/>
                        </w:rPr>
                        <w:t>文献</w:t>
                      </w:r>
                    </w:p>
                    <w:p w14:paraId="712FF886"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[1].王博;舒新峰;王小银;陈锐. 自动代码生成技术的发展现状与趋势. 西安邮电大学学报[J]</w:t>
                      </w:r>
                    </w:p>
                    <w:p w14:paraId="585E10DC"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[2].张艳伟,陈正鸣,吕嘉,张霞. 主流代码生成方法的分析与比较[J]. 计算机与现代化,2015(11):103-108.</w:t>
                      </w:r>
                    </w:p>
                    <w:p w14:paraId="2BB99C38"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[3].李陈军. 基于MongoDB的SNS平台设计与实现[D].南京理工大学,2013.</w:t>
                      </w:r>
                    </w:p>
                    <w:p w14:paraId="0AAAD116"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[4].牛岩.作物产量指标综合评价的数据标准化处理[J].农村经济与科技,2017,28(19):16-19.</w:t>
                      </w:r>
                    </w:p>
                    <w:p w14:paraId="5623EA12"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[5].</w:t>
                      </w:r>
                      <w:r w:rsidRPr="00062D9A">
                        <w:rPr>
                          <w:rFonts w:ascii="宋体" w:eastAsia="宋体" w:hAnsi="宋体" w:cs="Times New Roman" w:hint="eastAsia"/>
                          <w:szCs w:val="24"/>
                        </w:rPr>
                        <w:tab/>
                        <w:t>叶之放. 基于多源公交数据和LSTM的公交到站时间预测研究[D].华南理工大学,2019</w:t>
                      </w:r>
                    </w:p>
                    <w:p w14:paraId="3AD78D68"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[6].</w:t>
                      </w:r>
                      <w:r w:rsidRPr="00062D9A">
                        <w:rPr>
                          <w:rFonts w:ascii="宋体" w:eastAsia="宋体" w:hAnsi="宋体" w:cs="Times New Roman" w:hint="eastAsia"/>
                          <w:szCs w:val="24"/>
                        </w:rPr>
                        <w:tab/>
                        <w:t>刘海航. 基于XGBoost和BP神经网络的会员流失预测及内容推荐方法的研究[D].内蒙古大学,2019.</w:t>
                      </w:r>
                    </w:p>
                    <w:p w14:paraId="7A589297"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[7].</w:t>
                      </w:r>
                      <w:r w:rsidRPr="00062D9A">
                        <w:rPr>
                          <w:rFonts w:ascii="宋体" w:eastAsia="宋体" w:hAnsi="宋体" w:cs="Times New Roman" w:hint="eastAsia"/>
                          <w:szCs w:val="24"/>
                        </w:rPr>
                        <w:tab/>
                        <w:t>陈颖. 电商商品评论情感分析方法及优化研究[D].南昌大学,2017.</w:t>
                      </w:r>
                    </w:p>
                    <w:p w14:paraId="32FC9375"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[8].</w:t>
                      </w:r>
                      <w:r w:rsidRPr="00062D9A">
                        <w:rPr>
                          <w:rFonts w:ascii="宋体" w:eastAsia="宋体" w:hAnsi="宋体" w:cs="Times New Roman" w:hint="eastAsia"/>
                          <w:szCs w:val="24"/>
                        </w:rPr>
                        <w:tab/>
                        <w:t>陈家伟. 支持向量机在人体健康状态预测中的研究与应用[D].中国科学技术大学,2014.</w:t>
                      </w:r>
                    </w:p>
                    <w:p w14:paraId="1EB1B8DC"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[9].</w:t>
                      </w:r>
                      <w:r w:rsidRPr="00062D9A">
                        <w:rPr>
                          <w:rFonts w:ascii="宋体" w:eastAsia="宋体" w:hAnsi="宋体" w:cs="Times New Roman" w:hint="eastAsia"/>
                          <w:szCs w:val="24"/>
                        </w:rPr>
                        <w:tab/>
                        <w:t>许小芬. 基于时间序列的磨削颤振预测方法研究[D].浙江理工大</w:t>
                      </w:r>
                      <w:r w:rsidRPr="00062D9A">
                        <w:rPr>
                          <w:rFonts w:ascii="宋体" w:eastAsia="宋体" w:hAnsi="宋体" w:cs="Times New Roman" w:hint="eastAsia"/>
                          <w:szCs w:val="24"/>
                        </w:rPr>
                        <w:lastRenderedPageBreak/>
                        <w:t>学,2019.</w:t>
                      </w:r>
                    </w:p>
                    <w:p w14:paraId="230DA318"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[10].</w:t>
                      </w:r>
                      <w:r w:rsidRPr="00062D9A">
                        <w:rPr>
                          <w:rFonts w:ascii="宋体" w:eastAsia="宋体" w:hAnsi="宋体" w:cs="Times New Roman" w:hint="eastAsia"/>
                          <w:szCs w:val="24"/>
                        </w:rPr>
                        <w:tab/>
                        <w:t>吕鹏滨. 社交网络匹配算法研究与改进[D].北京邮电大学,2017.</w:t>
                      </w:r>
                    </w:p>
                    <w:p w14:paraId="5D369B05"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[11].</w:t>
                      </w:r>
                      <w:r w:rsidRPr="00062D9A">
                        <w:rPr>
                          <w:rFonts w:ascii="宋体" w:eastAsia="宋体" w:hAnsi="宋体" w:cs="Times New Roman" w:hint="eastAsia"/>
                          <w:szCs w:val="24"/>
                        </w:rPr>
                        <w:tab/>
                        <w:t>任禹丞,徐超,赵磊,贾静,彭路,周子馨.基于自适应特征权重聚类算法的用电问题分析[J].计算机系统应用,2020,29(01):29-39.</w:t>
                      </w:r>
                    </w:p>
                    <w:p w14:paraId="12E5FDB7"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[12].</w:t>
                      </w:r>
                      <w:r w:rsidRPr="00062D9A">
                        <w:rPr>
                          <w:rFonts w:ascii="宋体" w:eastAsia="宋体" w:hAnsi="宋体" w:cs="Times New Roman" w:hint="eastAsia"/>
                          <w:szCs w:val="24"/>
                        </w:rPr>
                        <w:tab/>
                        <w:t>鲁志军,邱雪涛,赵金涛.数据挖掘在交易欺诈侦测中的应用[J].软件产业与工程,2014(05):24-28+38.</w:t>
                      </w:r>
                    </w:p>
                    <w:p w14:paraId="1C43025D"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[13].</w:t>
                      </w:r>
                      <w:r w:rsidRPr="00062D9A">
                        <w:rPr>
                          <w:rFonts w:ascii="宋体" w:eastAsia="宋体" w:hAnsi="宋体" w:cs="Times New Roman" w:hint="eastAsia"/>
                          <w:szCs w:val="24"/>
                        </w:rPr>
                        <w:tab/>
                        <w:t>刘超. 业界专家的媒体发言对公司股价影响的分析[D].上海师范大学,2016.</w:t>
                      </w:r>
                    </w:p>
                    <w:p w14:paraId="51BE7C0E"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[14].</w:t>
                      </w:r>
                      <w:r w:rsidRPr="00062D9A">
                        <w:rPr>
                          <w:rFonts w:ascii="宋体" w:eastAsia="宋体" w:hAnsi="宋体" w:cs="Times New Roman" w:hint="eastAsia"/>
                          <w:szCs w:val="24"/>
                        </w:rPr>
                        <w:tab/>
                        <w:t>潘抱一. 基于动态程序失效执行块的软件错误定位方法研究[D].浙江理工大学,2020.</w:t>
                      </w:r>
                    </w:p>
                    <w:p w14:paraId="13AA0FDD"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[15].</w:t>
                      </w:r>
                      <w:r w:rsidRPr="00062D9A">
                        <w:rPr>
                          <w:rFonts w:ascii="宋体" w:eastAsia="宋体" w:hAnsi="宋体" w:cs="Times New Roman" w:hint="eastAsia"/>
                          <w:szCs w:val="24"/>
                        </w:rPr>
                        <w:tab/>
                        <w:t>徐京京. 基于聚类和神经网络的异常数据识别算法研究[D].华北电力大学(北京),2019.</w:t>
                      </w:r>
                    </w:p>
                    <w:p w14:paraId="7E2F3E8A" w14:textId="77777777" w:rsidR="00062D9A" w:rsidRPr="00062D9A" w:rsidRDefault="00062D9A" w:rsidP="00062D9A">
                      <w:pPr>
                        <w:spacing w:line="240" w:lineRule="auto"/>
                        <w:ind w:leftChars="200" w:left="960" w:rightChars="0" w:right="0" w:hangingChars="200" w:hanging="480"/>
                        <w:jc w:val="left"/>
                        <w:rPr>
                          <w:rFonts w:ascii="宋体" w:eastAsia="宋体" w:hAnsi="宋体" w:cs="Times New Roman"/>
                          <w:szCs w:val="24"/>
                        </w:rPr>
                      </w:pPr>
                      <w:r w:rsidRPr="00062D9A">
                        <w:rPr>
                          <w:rFonts w:ascii="宋体" w:eastAsia="宋体" w:hAnsi="宋体" w:cs="Times New Roman" w:hint="eastAsia"/>
                          <w:szCs w:val="24"/>
                        </w:rPr>
                        <w:t>[16].</w:t>
                      </w:r>
                      <w:r w:rsidRPr="00062D9A">
                        <w:rPr>
                          <w:rFonts w:ascii="宋体" w:eastAsia="宋体" w:hAnsi="宋体" w:cs="Times New Roman" w:hint="eastAsia"/>
                          <w:szCs w:val="24"/>
                        </w:rPr>
                        <w:tab/>
                        <w:t>王东岳,苗乃树,王忠举,卢绪振,屈慧星,张波,马天行.适用于夜晚环境下多个车牌的定位算法[J].农业装备与车辆工程,2018,56(05):69-71.</w:t>
                      </w:r>
                    </w:p>
                    <w:p w14:paraId="757F293E" w14:textId="77777777" w:rsidR="00062D9A" w:rsidRPr="00062D9A" w:rsidRDefault="00062D9A" w:rsidP="00062D9A">
                      <w:pPr>
                        <w:ind w:leftChars="0" w:left="0" w:rightChars="0" w:right="0" w:firstLineChars="0" w:firstLine="0"/>
                        <w:rPr>
                          <w:rFonts w:ascii="timer news roman" w:eastAsia="宋体" w:hAnsi="timer news roman" w:cs="宋体"/>
                          <w:bCs/>
                          <w:szCs w:val="24"/>
                        </w:rPr>
                      </w:pPr>
                    </w:p>
                    <w:p w14:paraId="2A5E2C21" w14:textId="77777777" w:rsidR="00062D9A" w:rsidRPr="00062D9A" w:rsidRDefault="00062D9A" w:rsidP="00062D9A">
                      <w:pPr>
                        <w:ind w:leftChars="0" w:left="0" w:rightChars="0" w:right="0" w:firstLineChars="0" w:firstLine="0"/>
                        <w:rPr>
                          <w:rFonts w:ascii="Times New Roman" w:eastAsia="宋体" w:hAnsi="Times New Roman" w:cs="Times New Roman"/>
                          <w:szCs w:val="24"/>
                        </w:rPr>
                      </w:pPr>
                    </w:p>
                    <w:p w14:paraId="79CFCA86" w14:textId="77777777" w:rsidR="00062D9A" w:rsidRPr="00062D9A" w:rsidRDefault="00062D9A" w:rsidP="00062D9A">
                      <w:pPr>
                        <w:ind w:leftChars="0" w:left="0" w:rightChars="0" w:right="0" w:firstLineChars="196" w:firstLine="470"/>
                        <w:rPr>
                          <w:rFonts w:ascii="Times New Roman" w:eastAsia="宋体" w:hAnsi="Times New Roman" w:cs="Times New Roman"/>
                          <w:kern w:val="0"/>
                          <w:szCs w:val="24"/>
                        </w:rPr>
                      </w:pPr>
                      <w:r w:rsidRPr="00062D9A">
                        <w:rPr>
                          <w:rFonts w:ascii="Times New Roman" w:eastAsia="宋体" w:hAnsi="Times New Roman" w:cs="Times New Roman" w:hint="eastAsia"/>
                          <w:kern w:val="0"/>
                          <w:szCs w:val="24"/>
                        </w:rPr>
                        <w:t>同意开题□</w:t>
                      </w:r>
                      <w:r w:rsidRPr="00062D9A">
                        <w:rPr>
                          <w:rFonts w:ascii="Times New Roman" w:eastAsia="宋体" w:hAnsi="Times New Roman" w:cs="Times New Roman" w:hint="eastAsia"/>
                          <w:kern w:val="0"/>
                          <w:szCs w:val="24"/>
                        </w:rPr>
                        <w:t xml:space="preserve"> </w:t>
                      </w:r>
                      <w:r w:rsidRPr="00062D9A">
                        <w:rPr>
                          <w:rFonts w:ascii="Times New Roman" w:eastAsia="宋体" w:hAnsi="Times New Roman" w:cs="Times New Roman"/>
                          <w:kern w:val="0"/>
                          <w:szCs w:val="24"/>
                        </w:rPr>
                        <w:t xml:space="preserve">   </w:t>
                      </w:r>
                      <w:r w:rsidRPr="00062D9A">
                        <w:rPr>
                          <w:rFonts w:ascii="Times New Roman" w:eastAsia="宋体" w:hAnsi="Times New Roman" w:cs="Times New Roman" w:hint="eastAsia"/>
                          <w:kern w:val="0"/>
                          <w:szCs w:val="24"/>
                        </w:rPr>
                        <w:t>不同意开题□</w:t>
                      </w:r>
                    </w:p>
                    <w:p w14:paraId="33995D08" w14:textId="77777777" w:rsidR="00062D9A" w:rsidRPr="00062D9A" w:rsidRDefault="00062D9A" w:rsidP="00062D9A">
                      <w:pPr>
                        <w:ind w:leftChars="0" w:left="0" w:rightChars="0" w:right="840" w:firstLineChars="0" w:firstLine="0"/>
                        <w:rPr>
                          <w:rFonts w:ascii="Times New Roman" w:eastAsia="宋体" w:hAnsi="Times New Roman" w:cs="Times New Roman"/>
                          <w:szCs w:val="24"/>
                          <w:u w:val="single"/>
                        </w:rPr>
                      </w:pPr>
                      <w:r w:rsidRPr="00062D9A">
                        <w:rPr>
                          <w:rFonts w:ascii="Times New Roman" w:eastAsia="宋体" w:hAnsi="Times New Roman" w:cs="Times New Roman"/>
                          <w:szCs w:val="24"/>
                        </w:rPr>
                        <w:t>指导教师签名：</w:t>
                      </w:r>
                    </w:p>
                    <w:p w14:paraId="1D92DA8B" w14:textId="77777777" w:rsidR="00062D9A" w:rsidRPr="00062D9A" w:rsidRDefault="00062D9A" w:rsidP="00062D9A">
                      <w:pPr>
                        <w:ind w:leftChars="267" w:left="641" w:rightChars="0" w:right="0" w:firstLineChars="2050" w:firstLine="4920"/>
                        <w:rPr>
                          <w:rFonts w:ascii="Times New Roman" w:eastAsia="宋体" w:hAnsi="Times New Roman" w:cs="Times New Roman"/>
                          <w:szCs w:val="24"/>
                        </w:rPr>
                      </w:pPr>
                      <w:r w:rsidRPr="00062D9A">
                        <w:rPr>
                          <w:rFonts w:ascii="Times New Roman" w:eastAsia="宋体" w:hAnsi="Times New Roman" w:cs="Times New Roman"/>
                          <w:szCs w:val="24"/>
                        </w:rPr>
                        <w:t>年</w:t>
                      </w:r>
                      <w:r w:rsidRPr="00062D9A">
                        <w:rPr>
                          <w:rFonts w:ascii="Times New Roman" w:eastAsia="宋体" w:hAnsi="Times New Roman" w:cs="Times New Roman" w:hint="eastAsia"/>
                          <w:szCs w:val="24"/>
                        </w:rPr>
                        <w:t xml:space="preserve"> </w:t>
                      </w:r>
                      <w:r w:rsidRPr="00062D9A">
                        <w:rPr>
                          <w:rFonts w:ascii="Times New Roman" w:eastAsia="宋体" w:hAnsi="Times New Roman" w:cs="Times New Roman"/>
                          <w:szCs w:val="24"/>
                        </w:rPr>
                        <w:t xml:space="preserve">  </w:t>
                      </w:r>
                      <w:r w:rsidRPr="00062D9A">
                        <w:rPr>
                          <w:rFonts w:ascii="Times New Roman" w:eastAsia="宋体" w:hAnsi="Times New Roman" w:cs="Times New Roman"/>
                          <w:szCs w:val="24"/>
                        </w:rPr>
                        <w:t>月</w:t>
                      </w:r>
                      <w:r w:rsidRPr="00062D9A">
                        <w:rPr>
                          <w:rFonts w:ascii="Times New Roman" w:eastAsia="宋体" w:hAnsi="Times New Roman" w:cs="Times New Roman" w:hint="eastAsia"/>
                          <w:szCs w:val="24"/>
                        </w:rPr>
                        <w:t xml:space="preserve"> </w:t>
                      </w:r>
                      <w:r w:rsidRPr="00062D9A">
                        <w:rPr>
                          <w:rFonts w:ascii="Times New Roman" w:eastAsia="宋体" w:hAnsi="Times New Roman" w:cs="Times New Roman"/>
                          <w:szCs w:val="24"/>
                        </w:rPr>
                        <w:t xml:space="preserve">  </w:t>
                      </w:r>
                      <w:r w:rsidRPr="00062D9A">
                        <w:rPr>
                          <w:rFonts w:ascii="Times New Roman" w:eastAsia="宋体" w:hAnsi="Times New Roman" w:cs="Times New Roman"/>
                          <w:szCs w:val="24"/>
                        </w:rPr>
                        <w:t>日</w:t>
                      </w:r>
                    </w:p>
                  </w:tc>
                </w:tr>
              </w:tbl>
              <w:p w14:paraId="3C07DBD7" w14:textId="77777777" w:rsidR="00062D9A" w:rsidRPr="00062D9A" w:rsidRDefault="00062D9A" w:rsidP="00062D9A">
                <w:pPr>
                  <w:ind w:leftChars="0" w:left="0" w:rightChars="0" w:right="0" w:firstLineChars="0" w:firstLine="0"/>
                  <w:rPr>
                    <w:rFonts w:ascii="Times New Roman" w:eastAsia="宋体" w:hAnsi="Times New Roman" w:cs="Times New Roman"/>
                    <w:szCs w:val="24"/>
                  </w:rPr>
                </w:pPr>
              </w:p>
            </w:tc>
          </w:tr>
          <w:bookmarkEnd w:id="2"/>
        </w:tbl>
        <w:p w14:paraId="00CA8040" w14:textId="77777777" w:rsidR="00062D9A" w:rsidRPr="00062D9A" w:rsidRDefault="00062D9A" w:rsidP="00062D9A">
          <w:pPr>
            <w:spacing w:line="240" w:lineRule="auto"/>
            <w:ind w:leftChars="0" w:left="0" w:rightChars="0" w:right="0" w:firstLineChars="0" w:firstLine="0"/>
            <w:rPr>
              <w:rFonts w:ascii="Times New Roman" w:eastAsia="宋体" w:hAnsi="Times New Roman" w:cs="宋体"/>
              <w:sz w:val="21"/>
              <w:szCs w:val="21"/>
            </w:rPr>
          </w:pPr>
        </w:p>
        <w:p w14:paraId="4C61C893" w14:textId="3174469E" w:rsidR="00062D9A" w:rsidRDefault="00062D9A" w:rsidP="007D3634">
          <w:pPr>
            <w:ind w:left="240" w:right="240" w:firstLine="482"/>
            <w:rPr>
              <w:rFonts w:asciiTheme="majorEastAsia" w:eastAsiaTheme="majorEastAsia" w:hAnsiTheme="majorEastAsia"/>
              <w:b/>
              <w:bCs/>
            </w:rPr>
          </w:pPr>
        </w:p>
        <w:p w14:paraId="54C5DF0F" w14:textId="460B1D1D" w:rsidR="00062D9A" w:rsidRDefault="00062D9A" w:rsidP="007D3634">
          <w:pPr>
            <w:ind w:left="240" w:right="240" w:firstLine="482"/>
            <w:rPr>
              <w:rFonts w:asciiTheme="majorEastAsia" w:eastAsiaTheme="majorEastAsia" w:hAnsiTheme="majorEastAsia"/>
              <w:b/>
              <w:bCs/>
            </w:rPr>
          </w:pPr>
        </w:p>
        <w:p w14:paraId="3368B322" w14:textId="52ACF1C6" w:rsidR="00062D9A" w:rsidRDefault="00062D9A" w:rsidP="007D3634">
          <w:pPr>
            <w:ind w:left="240" w:right="240" w:firstLine="482"/>
            <w:rPr>
              <w:rFonts w:asciiTheme="majorEastAsia" w:eastAsiaTheme="majorEastAsia" w:hAnsiTheme="majorEastAsia"/>
              <w:b/>
              <w:bCs/>
            </w:rPr>
          </w:pPr>
        </w:p>
        <w:p w14:paraId="4FC40B46" w14:textId="2EF16E2C" w:rsidR="00062D9A" w:rsidRDefault="00062D9A" w:rsidP="007D3634">
          <w:pPr>
            <w:ind w:left="240" w:right="240" w:firstLine="482"/>
            <w:rPr>
              <w:rFonts w:asciiTheme="majorEastAsia" w:eastAsiaTheme="majorEastAsia" w:hAnsiTheme="majorEastAsia"/>
              <w:b/>
              <w:bCs/>
            </w:rPr>
          </w:pPr>
        </w:p>
        <w:p w14:paraId="7F1C5D7B" w14:textId="7E3B2D2B" w:rsidR="00062D9A" w:rsidRDefault="00062D9A" w:rsidP="007D3634">
          <w:pPr>
            <w:ind w:left="240" w:right="240" w:firstLine="482"/>
            <w:rPr>
              <w:rFonts w:asciiTheme="majorEastAsia" w:eastAsiaTheme="majorEastAsia" w:hAnsiTheme="majorEastAsia"/>
              <w:b/>
              <w:bCs/>
            </w:rPr>
          </w:pPr>
        </w:p>
        <w:p w14:paraId="3F40C3A1" w14:textId="73A5D8D7" w:rsidR="00D0445B" w:rsidRDefault="00D0445B">
          <w:pPr>
            <w:widowControl/>
            <w:spacing w:line="240" w:lineRule="auto"/>
            <w:ind w:leftChars="0" w:left="0" w:rightChars="0" w:right="0" w:firstLineChars="0" w:firstLine="0"/>
            <w:jc w:val="left"/>
            <w:rPr>
              <w:rFonts w:asciiTheme="majorEastAsia" w:eastAsiaTheme="majorEastAsia" w:hAnsiTheme="majorEastAsia"/>
              <w:b/>
              <w:bCs/>
            </w:rPr>
          </w:pPr>
          <w:r>
            <w:rPr>
              <w:rFonts w:asciiTheme="majorEastAsia" w:eastAsiaTheme="majorEastAsia" w:hAnsiTheme="majorEastAsia"/>
              <w:b/>
              <w:bCs/>
            </w:rPr>
            <w:br w:type="page"/>
          </w:r>
        </w:p>
        <w:p w14:paraId="3C7CA54B" w14:textId="77777777" w:rsidR="00062D9A" w:rsidRDefault="00062D9A" w:rsidP="007D3634">
          <w:pPr>
            <w:ind w:left="240" w:right="240" w:firstLine="482"/>
            <w:rPr>
              <w:rFonts w:asciiTheme="majorEastAsia" w:eastAsiaTheme="majorEastAsia" w:hAnsiTheme="majorEastAsia"/>
              <w:b/>
              <w:bCs/>
            </w:rPr>
          </w:pPr>
        </w:p>
        <w:p w14:paraId="6D79BDE8" w14:textId="72776025" w:rsidR="00062D9A" w:rsidRDefault="00062D9A" w:rsidP="007D3634">
          <w:pPr>
            <w:ind w:left="240" w:right="240" w:firstLine="482"/>
            <w:rPr>
              <w:rFonts w:asciiTheme="majorEastAsia" w:eastAsiaTheme="majorEastAsia" w:hAnsiTheme="majorEastAsia"/>
              <w:b/>
              <w:bCs/>
            </w:rPr>
          </w:pPr>
        </w:p>
        <w:p w14:paraId="68B056D0" w14:textId="4FFF4EA4" w:rsidR="00062D9A" w:rsidRDefault="00062D9A" w:rsidP="007D3634">
          <w:pPr>
            <w:ind w:left="240" w:right="240" w:firstLine="482"/>
            <w:rPr>
              <w:rFonts w:asciiTheme="majorEastAsia" w:eastAsiaTheme="majorEastAsia" w:hAnsiTheme="majorEastAsia"/>
              <w:b/>
              <w:bCs/>
            </w:rPr>
          </w:pPr>
        </w:p>
        <w:p w14:paraId="1078C4B2" w14:textId="041E8F59" w:rsidR="00062D9A" w:rsidRDefault="00062D9A" w:rsidP="007D3634">
          <w:pPr>
            <w:ind w:left="240" w:right="240" w:firstLine="482"/>
            <w:rPr>
              <w:rFonts w:asciiTheme="majorEastAsia" w:eastAsiaTheme="majorEastAsia" w:hAnsiTheme="majorEastAsia"/>
              <w:b/>
              <w:bCs/>
            </w:rPr>
          </w:pPr>
        </w:p>
        <w:p w14:paraId="236E0307" w14:textId="4E76F823" w:rsidR="00062D9A" w:rsidRDefault="00062D9A" w:rsidP="007D3634">
          <w:pPr>
            <w:ind w:left="240" w:right="240" w:firstLine="482"/>
            <w:rPr>
              <w:rFonts w:asciiTheme="majorEastAsia" w:eastAsiaTheme="majorEastAsia" w:hAnsiTheme="majorEastAsia"/>
              <w:b/>
              <w:bCs/>
            </w:rPr>
          </w:pPr>
        </w:p>
        <w:p w14:paraId="4CC0F774" w14:textId="77777777" w:rsidR="00744184" w:rsidRDefault="00744184">
          <w:pPr>
            <w:widowControl/>
            <w:spacing w:line="240" w:lineRule="auto"/>
            <w:ind w:leftChars="0" w:left="0" w:rightChars="0" w:right="0" w:firstLineChars="0" w:firstLine="0"/>
            <w:jc w:val="left"/>
            <w:rPr>
              <w:rFonts w:asciiTheme="majorEastAsia" w:eastAsiaTheme="majorEastAsia" w:hAnsiTheme="majorEastAsia"/>
              <w:b/>
              <w:bCs/>
            </w:rPr>
            <w:sectPr w:rsidR="00744184" w:rsidSect="007D3634">
              <w:pgSz w:w="11906" w:h="16838"/>
              <w:pgMar w:top="1440" w:right="1800" w:bottom="1440" w:left="1800" w:header="851" w:footer="992" w:gutter="0"/>
              <w:pgNumType w:start="0"/>
              <w:cols w:space="425"/>
              <w:titlePg/>
              <w:docGrid w:type="lines" w:linePitch="326"/>
            </w:sectPr>
          </w:pPr>
        </w:p>
        <w:p w14:paraId="2B0D8A42" w14:textId="7B1E1963" w:rsidR="00744184" w:rsidRDefault="00744184">
          <w:pPr>
            <w:widowControl/>
            <w:spacing w:line="240" w:lineRule="auto"/>
            <w:ind w:leftChars="0" w:left="0" w:rightChars="0" w:right="0" w:firstLineChars="0" w:firstLine="0"/>
            <w:jc w:val="left"/>
            <w:rPr>
              <w:rFonts w:asciiTheme="majorEastAsia" w:eastAsiaTheme="majorEastAsia" w:hAnsiTheme="majorEastAsia"/>
              <w:b/>
              <w:bCs/>
            </w:rPr>
          </w:pPr>
        </w:p>
        <w:p w14:paraId="010E3478" w14:textId="45BE27E6" w:rsidR="007D3634" w:rsidRDefault="00135BC3" w:rsidP="007D3634">
          <w:pPr>
            <w:ind w:left="240" w:right="240" w:firstLine="482"/>
            <w:rPr>
              <w:rFonts w:asciiTheme="majorEastAsia" w:eastAsiaTheme="majorEastAsia" w:hAnsiTheme="majorEastAsia"/>
              <w:b/>
              <w:bCs/>
            </w:rPr>
          </w:pPr>
        </w:p>
      </w:sdtContent>
    </w:sdt>
    <w:p w14:paraId="6A30086E" w14:textId="1A615315" w:rsidR="00864362" w:rsidRPr="00864362" w:rsidRDefault="00864362" w:rsidP="00AE02B7">
      <w:pPr>
        <w:ind w:leftChars="0" w:left="0" w:right="240" w:firstLineChars="0" w:firstLine="0"/>
        <w:sectPr w:rsidR="00864362" w:rsidRPr="00864362" w:rsidSect="007D3634">
          <w:pgSz w:w="11906" w:h="16838"/>
          <w:pgMar w:top="1440" w:right="1800" w:bottom="1440" w:left="1800" w:header="851" w:footer="992" w:gutter="0"/>
          <w:pgNumType w:start="0"/>
          <w:cols w:space="425"/>
          <w:titlePg/>
          <w:docGrid w:type="lines" w:linePitch="326"/>
        </w:sectPr>
      </w:pPr>
    </w:p>
    <w:p w14:paraId="196F9302" w14:textId="77777777" w:rsidR="00B564FB" w:rsidRDefault="00B564FB" w:rsidP="00B21F75">
      <w:pPr>
        <w:pStyle w:val="1"/>
        <w:numPr>
          <w:ilvl w:val="0"/>
          <w:numId w:val="0"/>
        </w:numPr>
        <w:ind w:left="210"/>
        <w:sectPr w:rsidR="00B564FB">
          <w:headerReference w:type="default" r:id="rId29"/>
          <w:footerReference w:type="default" r:id="rId30"/>
          <w:pgSz w:w="11906" w:h="16838"/>
          <w:pgMar w:top="1440" w:right="1800" w:bottom="1440" w:left="1800" w:header="851" w:footer="992" w:gutter="0"/>
          <w:cols w:space="425"/>
          <w:docGrid w:type="lines" w:linePitch="312"/>
        </w:sectPr>
      </w:pPr>
    </w:p>
    <w:p w14:paraId="3E90E6FF" w14:textId="4E0D51E3" w:rsidR="00B564FB" w:rsidRPr="00777EFB" w:rsidRDefault="00F01F43" w:rsidP="00B24567">
      <w:pPr>
        <w:pStyle w:val="1"/>
        <w:numPr>
          <w:ilvl w:val="0"/>
          <w:numId w:val="0"/>
        </w:numPr>
        <w:ind w:left="210"/>
        <w:jc w:val="center"/>
      </w:pPr>
      <w:bookmarkStart w:id="3" w:name="_Toc72965297"/>
      <w:bookmarkStart w:id="4" w:name="_Toc73043194"/>
      <w:r w:rsidRPr="003D6C87">
        <w:lastRenderedPageBreak/>
        <w:t>目</w:t>
      </w:r>
      <w:r w:rsidR="00D0445B">
        <w:rPr>
          <w:rFonts w:hint="eastAsia"/>
        </w:rPr>
        <w:t xml:space="preserve"> </w:t>
      </w:r>
      <w:r w:rsidR="00D0445B">
        <w:t xml:space="preserve"> </w:t>
      </w:r>
      <w:r w:rsidRPr="003D6C87">
        <w:t>录</w:t>
      </w:r>
      <w:bookmarkEnd w:id="3"/>
      <w:bookmarkEnd w:id="4"/>
    </w:p>
    <w:p w14:paraId="611D7F8A" w14:textId="7A39DB1D" w:rsidR="00231497" w:rsidRPr="00231497" w:rsidRDefault="008642A8" w:rsidP="00DB6400">
      <w:pPr>
        <w:pStyle w:val="2"/>
        <w:ind w:left="816" w:right="240"/>
      </w:pPr>
      <w:r>
        <w:rPr>
          <w:rFonts w:hint="eastAsia"/>
        </w:rPr>
        <w:t>概述</w:t>
      </w:r>
    </w:p>
    <w:p w14:paraId="3B36A808" w14:textId="70F36EA9" w:rsidR="00B564FB" w:rsidRDefault="00F01F43" w:rsidP="00231497">
      <w:pPr>
        <w:ind w:left="240" w:right="240" w:firstLine="480"/>
      </w:pPr>
      <w:r>
        <w:rPr>
          <w:rFonts w:hint="eastAsia"/>
        </w:rPr>
        <w:t>本</w:t>
      </w:r>
      <w:r w:rsidR="00E51501">
        <w:rPr>
          <w:rFonts w:hint="eastAsia"/>
        </w:rPr>
        <w:t>项目</w:t>
      </w:r>
      <w:r>
        <w:rPr>
          <w:rFonts w:hint="eastAsia"/>
        </w:rPr>
        <w:t>主要研究通过</w:t>
      </w:r>
      <w:r w:rsidR="00C13B29">
        <w:rPr>
          <w:rFonts w:ascii="Times New Roman" w:hAnsi="Times New Roman" w:cs="Times New Roman"/>
        </w:rPr>
        <w:t>P</w:t>
      </w:r>
      <w:r w:rsidRPr="00C13B29">
        <w:rPr>
          <w:rFonts w:ascii="Times New Roman" w:hAnsi="Times New Roman" w:cs="Times New Roman"/>
        </w:rPr>
        <w:t>ython</w:t>
      </w:r>
      <w:r>
        <w:rPr>
          <w:rFonts w:hint="eastAsia"/>
        </w:rPr>
        <w:t>实现基于</w:t>
      </w:r>
      <w:r w:rsidRPr="00C13B29">
        <w:rPr>
          <w:rFonts w:ascii="Times New Roman" w:hAnsi="Times New Roman" w:cs="Times New Roman"/>
        </w:rPr>
        <w:t>Web</w:t>
      </w:r>
      <w:r>
        <w:rPr>
          <w:rFonts w:hint="eastAsia"/>
        </w:rPr>
        <w:t>端的数据挖掘代码生成器。代码的生成主要采用基于基于模板的代码生成方法</w:t>
      </w:r>
      <w:r>
        <w:rPr>
          <w:vertAlign w:val="superscript"/>
        </w:rPr>
        <w:fldChar w:fldCharType="begin"/>
      </w:r>
      <w:r>
        <w:rPr>
          <w:vertAlign w:val="superscript"/>
        </w:rPr>
        <w:instrText xml:space="preserve"> </w:instrText>
      </w:r>
      <w:r>
        <w:rPr>
          <w:rFonts w:hint="eastAsia"/>
          <w:vertAlign w:val="superscript"/>
        </w:rPr>
        <w:instrText>REF _Ref69061711 \r \h</w:instrText>
      </w:r>
      <w:r>
        <w:rPr>
          <w:vertAlign w:val="superscript"/>
        </w:rPr>
        <w:instrText xml:space="preserve">  \* MERGEFORMAT </w:instrText>
      </w:r>
      <w:r>
        <w:rPr>
          <w:vertAlign w:val="superscript"/>
        </w:rPr>
      </w:r>
      <w:r>
        <w:rPr>
          <w:vertAlign w:val="superscript"/>
        </w:rPr>
        <w:fldChar w:fldCharType="separate"/>
      </w:r>
      <w:r w:rsidR="00625C25">
        <w:rPr>
          <w:vertAlign w:val="superscript"/>
        </w:rPr>
        <w:t>[2]</w:t>
      </w:r>
      <w:r>
        <w:rPr>
          <w:vertAlign w:val="superscript"/>
        </w:rPr>
        <w:fldChar w:fldCharType="end"/>
      </w:r>
      <w:r>
        <w:rPr>
          <w:rFonts w:hint="eastAsia"/>
        </w:rPr>
        <w:t>。</w:t>
      </w:r>
      <w:r w:rsidR="003B7F33">
        <w:rPr>
          <w:rFonts w:hint="eastAsia"/>
        </w:rPr>
        <w:t>关于</w:t>
      </w:r>
      <w:r>
        <w:rPr>
          <w:rFonts w:hint="eastAsia"/>
        </w:rPr>
        <w:t>基于模板的代码生成</w:t>
      </w:r>
      <w:r w:rsidR="003B7F33">
        <w:rPr>
          <w:rFonts w:hint="eastAsia"/>
        </w:rPr>
        <w:t>，该项</w:t>
      </w:r>
      <w:r>
        <w:rPr>
          <w:rFonts w:hint="eastAsia"/>
        </w:rPr>
        <w:t>技术的原理</w:t>
      </w:r>
      <w:r w:rsidR="003B7F33">
        <w:rPr>
          <w:rFonts w:hint="eastAsia"/>
        </w:rPr>
        <w:t>主要是为了将</w:t>
      </w:r>
      <w:r>
        <w:rPr>
          <w:rFonts w:hint="eastAsia"/>
        </w:rPr>
        <w:t>功能的需求</w:t>
      </w:r>
      <w:r w:rsidR="003B7F33">
        <w:rPr>
          <w:rFonts w:hint="eastAsia"/>
        </w:rPr>
        <w:t>进行拆解，从而拆</w:t>
      </w:r>
      <w:r>
        <w:rPr>
          <w:rFonts w:hint="eastAsia"/>
        </w:rPr>
        <w:t>分</w:t>
      </w:r>
      <w:r w:rsidR="003B7F33">
        <w:rPr>
          <w:rFonts w:hint="eastAsia"/>
        </w:rPr>
        <w:t>成</w:t>
      </w:r>
      <w:r>
        <w:rPr>
          <w:rFonts w:hint="eastAsia"/>
        </w:rPr>
        <w:t>两</w:t>
      </w:r>
      <w:r w:rsidR="003B7F33">
        <w:rPr>
          <w:rFonts w:hint="eastAsia"/>
        </w:rPr>
        <w:t>个</w:t>
      </w:r>
      <w:r>
        <w:rPr>
          <w:rFonts w:hint="eastAsia"/>
        </w:rPr>
        <w:t>部</w:t>
      </w:r>
      <w:r w:rsidR="003B7F33">
        <w:rPr>
          <w:rFonts w:hint="eastAsia"/>
        </w:rPr>
        <w:t>分。</w:t>
      </w:r>
      <w:r>
        <w:rPr>
          <w:rFonts w:hint="eastAsia"/>
        </w:rPr>
        <w:t>第一部分是相对来说固定不变的部分</w:t>
      </w:r>
      <w:r>
        <w:rPr>
          <w:rFonts w:hint="eastAsia"/>
        </w:rPr>
        <w:t>,</w:t>
      </w:r>
      <w:r>
        <w:rPr>
          <w:rFonts w:hint="eastAsia"/>
        </w:rPr>
        <w:t>即静态部分，来自后台系统中的模板文件；另一部分是根据外部输入变化的部分，即来自前端用户的输入（如选择哪些列做数据预处理，选择什么模型构建数据等等），如图</w:t>
      </w:r>
      <w:r w:rsidR="00AD4B46">
        <w:rPr>
          <w:rFonts w:hint="eastAsia"/>
        </w:rPr>
        <w:t>1-</w:t>
      </w:r>
      <w:r>
        <w:rPr>
          <w:rFonts w:hint="eastAsia"/>
        </w:rPr>
        <w:t>2</w:t>
      </w:r>
      <w:r>
        <w:rPr>
          <w:rFonts w:hint="eastAsia"/>
        </w:rPr>
        <w:t>所示。</w:t>
      </w:r>
    </w:p>
    <w:p w14:paraId="3AD919FE" w14:textId="77777777" w:rsidR="00B564FB" w:rsidRDefault="00F01F43" w:rsidP="00DB6400">
      <w:pPr>
        <w:shd w:val="clear" w:color="auto" w:fill="FFFFFF"/>
        <w:spacing w:line="360" w:lineRule="atLeast"/>
        <w:ind w:left="240" w:right="240" w:firstLine="480"/>
        <w:jc w:val="center"/>
        <w:rPr>
          <w:rFonts w:asciiTheme="minorEastAsia" w:hAnsiTheme="minorEastAsia"/>
          <w:szCs w:val="24"/>
        </w:rPr>
      </w:pPr>
      <w:r>
        <w:rPr>
          <w:rFonts w:asciiTheme="minorEastAsia" w:hAnsiTheme="minorEastAsia"/>
          <w:noProof/>
          <w:szCs w:val="24"/>
        </w:rPr>
        <w:drawing>
          <wp:inline distT="0" distB="0" distL="0" distR="0" wp14:anchorId="1CFDED9D" wp14:editId="246129A4">
            <wp:extent cx="4893310" cy="1950656"/>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117404" cy="2039988"/>
                    </a:xfrm>
                    <a:prstGeom prst="rect">
                      <a:avLst/>
                    </a:prstGeom>
                    <a:noFill/>
                    <a:ln>
                      <a:noFill/>
                    </a:ln>
                  </pic:spPr>
                </pic:pic>
              </a:graphicData>
            </a:graphic>
          </wp:inline>
        </w:drawing>
      </w:r>
    </w:p>
    <w:p w14:paraId="35C6EC02" w14:textId="19CD9E45" w:rsidR="00B564FB" w:rsidRDefault="00F01F43">
      <w:pPr>
        <w:shd w:val="clear" w:color="auto" w:fill="FFFFFF"/>
        <w:wordWrap w:val="0"/>
        <w:spacing w:line="360" w:lineRule="atLeast"/>
        <w:ind w:left="240" w:right="240" w:firstLine="480"/>
        <w:jc w:val="center"/>
        <w:rPr>
          <w:rFonts w:asciiTheme="minorEastAsia" w:hAnsiTheme="minorEastAsia"/>
          <w:szCs w:val="24"/>
        </w:rPr>
      </w:pPr>
      <w:r>
        <w:rPr>
          <w:rFonts w:asciiTheme="minorEastAsia" w:hAnsiTheme="minorEastAsia" w:hint="eastAsia"/>
          <w:szCs w:val="24"/>
        </w:rPr>
        <w:t>图</w:t>
      </w:r>
      <w:r w:rsidR="00AD4B46">
        <w:rPr>
          <w:rFonts w:asciiTheme="minorEastAsia" w:hAnsiTheme="minorEastAsia" w:hint="eastAsia"/>
          <w:szCs w:val="24"/>
        </w:rPr>
        <w:t>1-</w:t>
      </w:r>
      <w:r>
        <w:rPr>
          <w:rFonts w:asciiTheme="minorEastAsia" w:hAnsiTheme="minorEastAsia" w:hint="eastAsia"/>
          <w:szCs w:val="24"/>
        </w:rPr>
        <w:t>2基于模板的自动代码生成</w:t>
      </w:r>
    </w:p>
    <w:p w14:paraId="2B58CE30" w14:textId="583E5786" w:rsidR="00B564FB" w:rsidRDefault="00F01F43" w:rsidP="005C65A7">
      <w:pPr>
        <w:ind w:left="240" w:right="240" w:firstLine="480"/>
      </w:pPr>
      <w:r>
        <w:rPr>
          <w:rFonts w:hint="eastAsia"/>
        </w:rPr>
        <w:t>本系统基于数据挖掘的流程，通过预先设置好数据预处理、数据可视化、数据建模对应的模板文件。经过代码生成引擎调用，结合前端数据的输入，动态生成可运行的</w:t>
      </w:r>
      <w:r w:rsidR="00C13B29">
        <w:rPr>
          <w:rFonts w:ascii="Times New Roman" w:hAnsi="Times New Roman" w:cs="Times New Roman"/>
        </w:rPr>
        <w:t>P</w:t>
      </w:r>
      <w:r w:rsidRPr="00DB7D5D">
        <w:rPr>
          <w:rFonts w:ascii="Times New Roman" w:hAnsi="Times New Roman" w:cs="Times New Roman"/>
        </w:rPr>
        <w:t>ython</w:t>
      </w:r>
      <w:r>
        <w:rPr>
          <w:rFonts w:hint="eastAsia"/>
        </w:rPr>
        <w:t>脚本，同时运行脚本生成可视化报告，用于前端展示。</w:t>
      </w:r>
    </w:p>
    <w:p w14:paraId="08EAC987" w14:textId="28E7637E" w:rsidR="00B564FB" w:rsidRDefault="00F01F43" w:rsidP="005C65A7">
      <w:pPr>
        <w:ind w:left="240" w:right="240" w:firstLine="480"/>
      </w:pPr>
      <w:r>
        <w:rPr>
          <w:rFonts w:hint="eastAsia"/>
        </w:rPr>
        <w:t>为了能够取得更直观的界面以及更佳的用户体验，本文采用</w:t>
      </w:r>
      <w:r w:rsidRPr="00DB7D5D">
        <w:rPr>
          <w:rFonts w:ascii="Times New Roman" w:hAnsi="Times New Roman" w:cs="Times New Roman"/>
        </w:rPr>
        <w:t>Django</w:t>
      </w:r>
      <w:r w:rsidR="00DB7D5D" w:rsidRPr="00DB7D5D">
        <w:rPr>
          <w:rFonts w:ascii="Times New Roman" w:hAnsi="Times New Roman" w:cs="Times New Roman"/>
        </w:rPr>
        <w:t xml:space="preserve"> </w:t>
      </w:r>
      <w:r w:rsidRPr="00DB7D5D">
        <w:rPr>
          <w:rFonts w:ascii="Times New Roman" w:hAnsi="Times New Roman" w:cs="Times New Roman"/>
        </w:rPr>
        <w:t>+</w:t>
      </w:r>
      <w:r w:rsidR="00DB7D5D" w:rsidRPr="00DB7D5D">
        <w:rPr>
          <w:rFonts w:ascii="Times New Roman" w:hAnsi="Times New Roman" w:cs="Times New Roman"/>
        </w:rPr>
        <w:t xml:space="preserve"> </w:t>
      </w:r>
      <w:r w:rsidR="00C13B29">
        <w:rPr>
          <w:rFonts w:ascii="Times New Roman" w:hAnsi="Times New Roman" w:cs="Times New Roman"/>
        </w:rPr>
        <w:t>M</w:t>
      </w:r>
      <w:r w:rsidR="00C13B29" w:rsidRPr="00DB7D5D">
        <w:rPr>
          <w:rFonts w:ascii="Times New Roman" w:hAnsi="Times New Roman" w:cs="Times New Roman"/>
        </w:rPr>
        <w:t>ongoDB</w:t>
      </w:r>
      <w:r w:rsidR="00DB7D5D" w:rsidRPr="00DB7D5D">
        <w:rPr>
          <w:rFonts w:ascii="Times New Roman" w:hAnsi="Times New Roman" w:cs="Times New Roman"/>
        </w:rPr>
        <w:t xml:space="preserve"> </w:t>
      </w:r>
      <w:r w:rsidRPr="00DB7D5D">
        <w:rPr>
          <w:rFonts w:ascii="Times New Roman" w:hAnsi="Times New Roman" w:cs="Times New Roman"/>
        </w:rPr>
        <w:t>+</w:t>
      </w:r>
      <w:r w:rsidR="00DB7D5D" w:rsidRPr="00DB7D5D">
        <w:rPr>
          <w:rFonts w:ascii="Times New Roman" w:hAnsi="Times New Roman" w:cs="Times New Roman"/>
        </w:rPr>
        <w:t xml:space="preserve"> </w:t>
      </w:r>
      <w:r w:rsidRPr="00DB7D5D">
        <w:rPr>
          <w:rFonts w:ascii="Times New Roman" w:hAnsi="Times New Roman" w:cs="Times New Roman"/>
        </w:rPr>
        <w:t>Vue</w:t>
      </w:r>
      <w:r>
        <w:rPr>
          <w:rFonts w:hint="eastAsia"/>
        </w:rPr>
        <w:t>的架构实现代码生成器的系统功能。</w:t>
      </w:r>
    </w:p>
    <w:p w14:paraId="3241FB76" w14:textId="10532B08" w:rsidR="00B564FB" w:rsidRPr="00D21154" w:rsidRDefault="00F01F43" w:rsidP="005C65A7">
      <w:pPr>
        <w:ind w:left="240" w:right="240" w:firstLine="480"/>
      </w:pPr>
      <w:r>
        <w:rPr>
          <w:rFonts w:hint="eastAsia"/>
        </w:rPr>
        <w:t>用户通过上传数据集，系统读取数据存入</w:t>
      </w:r>
      <w:r w:rsidR="00DB7D5D" w:rsidRPr="00DB7D5D">
        <w:rPr>
          <w:rFonts w:ascii="Times New Roman" w:hAnsi="Times New Roman" w:cs="Times New Roman"/>
        </w:rPr>
        <w:t>Mongo</w:t>
      </w:r>
      <w:r w:rsidR="00C13B29">
        <w:rPr>
          <w:rFonts w:ascii="Times New Roman" w:hAnsi="Times New Roman" w:cs="Times New Roman"/>
        </w:rPr>
        <w:t>D</w:t>
      </w:r>
      <w:r w:rsidR="00DB7D5D" w:rsidRPr="00DB7D5D">
        <w:rPr>
          <w:rFonts w:ascii="Times New Roman" w:hAnsi="Times New Roman" w:cs="Times New Roman"/>
        </w:rPr>
        <w:t>B</w:t>
      </w:r>
      <w:r>
        <w:rPr>
          <w:rFonts w:hint="eastAsia"/>
        </w:rPr>
        <w:t>，前端可展示该用户所有</w:t>
      </w:r>
      <w:r w:rsidRPr="00D21154">
        <w:rPr>
          <w:rFonts w:hint="eastAsia"/>
        </w:rPr>
        <w:t>数据集，通过预览按钮解析上传文件并做对应前端展示。数据展示端提供一键生成数据分析报告功能，以交互式网页展示所选数据集每一列的类型、缺失值、异常值、强相关变量，并以高亮的形式展现，用以提示用户，作为数据预处理的参考。</w:t>
      </w:r>
    </w:p>
    <w:p w14:paraId="2858B948" w14:textId="4E2C9EA5" w:rsidR="00B564FB" w:rsidRDefault="00F01F43" w:rsidP="00DB6400">
      <w:pPr>
        <w:pStyle w:val="2"/>
        <w:ind w:left="816" w:right="240"/>
      </w:pPr>
      <w:bookmarkStart w:id="5" w:name="_Toc73043199"/>
      <w:r>
        <w:rPr>
          <w:rFonts w:hint="eastAsia"/>
        </w:rPr>
        <w:t>系统功能简述</w:t>
      </w:r>
      <w:bookmarkEnd w:id="5"/>
    </w:p>
    <w:p w14:paraId="6EC8C9B5" w14:textId="77777777" w:rsidR="00B564FB" w:rsidRDefault="00F01F43" w:rsidP="00D21154">
      <w:pPr>
        <w:ind w:left="240" w:right="240" w:firstLine="480"/>
      </w:pPr>
      <w:r>
        <w:rPr>
          <w:rFonts w:hint="eastAsia"/>
        </w:rPr>
        <w:t>本系统以数据驱动。通过保存用户上传的数据集到系统中用户的数据集</w:t>
      </w:r>
      <w:r>
        <w:rPr>
          <w:rFonts w:hint="eastAsia"/>
        </w:rPr>
        <w:lastRenderedPageBreak/>
        <w:t>管理界面，以供用户选择需要分析的数据集，并进行数据挖掘相关操作。</w:t>
      </w:r>
    </w:p>
    <w:p w14:paraId="27EF1AB1" w14:textId="3F13B658" w:rsidR="00B564FB" w:rsidRDefault="00F01F43" w:rsidP="00D21154">
      <w:pPr>
        <w:ind w:left="240" w:right="240" w:firstLine="480"/>
      </w:pPr>
      <w:r>
        <w:rPr>
          <w:rFonts w:hint="eastAsia"/>
        </w:rPr>
        <w:t>①、数据预览。</w:t>
      </w:r>
      <w:r w:rsidR="00493185" w:rsidRPr="00493185">
        <w:t>数据预览将根据一个数据集以表格的形式展示</w:t>
      </w:r>
      <w:r w:rsidR="00493185" w:rsidRPr="00493185">
        <w:t>,</w:t>
      </w:r>
      <w:r w:rsidR="00493185" w:rsidRPr="00493185">
        <w:t>并且支持根据一个数据集具体内容自适应</w:t>
      </w:r>
      <w:r w:rsidR="00493185" w:rsidRPr="00493185">
        <w:t>,</w:t>
      </w:r>
      <w:r w:rsidR="00493185" w:rsidRPr="00493185">
        <w:t>从而制作出探索性数据分析报告。数据分析研究报告是针对大量数据整体进行的探究和分析</w:t>
      </w:r>
      <w:r>
        <w:rPr>
          <w:rFonts w:hint="eastAsia"/>
        </w:rPr>
        <w:t>，将数据集中存在缺失值、异常值、高相关度的关键信息予以高亮展示。同时针对数据集各列的维度进行详细分析以及分布特征的可视化图表。数据分析报告给出的高亮信息用以为数据清洗提供参考方向</w:t>
      </w:r>
    </w:p>
    <w:p w14:paraId="1ADFCE8C" w14:textId="77777777" w:rsidR="00B564FB" w:rsidRDefault="00F01F43" w:rsidP="00D21154">
      <w:pPr>
        <w:ind w:left="240" w:right="240" w:firstLine="480"/>
      </w:pPr>
      <w:r>
        <w:rPr>
          <w:rFonts w:hint="eastAsia"/>
        </w:rPr>
        <w:t>②、数据清洗。用户在已上传数据集列表中，选择需要分析的数据集，自定义选择不同的列，在提供的数据清洗方法中自由组合不同的数据清洗规则以达到清洗“脏”数据的目的。系统支持的数据清洗规则主要包括缺失值填充、排序、模糊匹配、数据标准化等，允许用户自定义调换规则顺序，后台引擎根据用户输入的规则进行校验，并展示清洗后的数据表格。</w:t>
      </w:r>
    </w:p>
    <w:p w14:paraId="2CFC8151" w14:textId="12235826" w:rsidR="00D0445B" w:rsidRDefault="00F01F43" w:rsidP="00D0445B">
      <w:pPr>
        <w:ind w:left="240" w:right="240" w:firstLine="480"/>
      </w:pPr>
      <w:r>
        <w:rPr>
          <w:rFonts w:hint="eastAsia"/>
        </w:rPr>
        <w:t>③、数据建模。用户选择指定数据集，选择数据集中的若干列作为数据特征，选择一列作为目标列。提供分类、回归、聚类问题的若干种训练模型，以及对应的模型评估方法，模型评价结果以可视化图表的形式展示。参数选择完毕通过前端界面弹窗显示生成的代码。</w:t>
      </w:r>
      <w:r>
        <w:t xml:space="preserve"> </w:t>
      </w:r>
    </w:p>
    <w:p w14:paraId="70F97674" w14:textId="77777777" w:rsidR="00D0445B" w:rsidRDefault="00D0445B" w:rsidP="00D0445B">
      <w:pPr>
        <w:ind w:left="240" w:right="240" w:firstLine="480"/>
      </w:pPr>
    </w:p>
    <w:p w14:paraId="7E156C91" w14:textId="5006060F" w:rsidR="00B564FB" w:rsidRPr="00231497" w:rsidRDefault="00F01F43" w:rsidP="00D0445B">
      <w:pPr>
        <w:pStyle w:val="1"/>
      </w:pPr>
      <w:bookmarkStart w:id="6" w:name="_Toc73043200"/>
      <w:r w:rsidRPr="00231497">
        <w:rPr>
          <w:rFonts w:hint="eastAsia"/>
        </w:rPr>
        <w:t>数据挖掘代码生成系统分析</w:t>
      </w:r>
      <w:bookmarkEnd w:id="6"/>
    </w:p>
    <w:p w14:paraId="40BBF785" w14:textId="7C104765" w:rsidR="00D21154" w:rsidRDefault="00F01F43" w:rsidP="00DB6400">
      <w:pPr>
        <w:pStyle w:val="2"/>
        <w:ind w:left="816" w:right="240"/>
      </w:pPr>
      <w:bookmarkStart w:id="7" w:name="_Toc73043201"/>
      <w:r>
        <w:rPr>
          <w:rFonts w:hint="eastAsia"/>
        </w:rPr>
        <w:t>整体架构</w:t>
      </w:r>
      <w:r w:rsidR="005235D9">
        <w:rPr>
          <w:rFonts w:hint="eastAsia"/>
        </w:rPr>
        <w:t>架构</w:t>
      </w:r>
      <w:bookmarkEnd w:id="7"/>
    </w:p>
    <w:p w14:paraId="622852B9" w14:textId="050B2E08" w:rsidR="00DB6400" w:rsidRDefault="00F01F43" w:rsidP="00DB6400">
      <w:pPr>
        <w:ind w:left="240" w:right="240" w:firstLine="480"/>
      </w:pPr>
      <w:r w:rsidRPr="00DB6400">
        <w:rPr>
          <w:rFonts w:hint="eastAsia"/>
        </w:rPr>
        <w:t>本系统基于</w:t>
      </w:r>
      <w:r w:rsidRPr="00C13B29">
        <w:rPr>
          <w:rFonts w:ascii="Times New Roman" w:hAnsi="Times New Roman" w:cs="Times New Roman"/>
        </w:rPr>
        <w:t>Python</w:t>
      </w:r>
      <w:r w:rsidRPr="00DB6400">
        <w:rPr>
          <w:rFonts w:hint="eastAsia"/>
        </w:rPr>
        <w:t>的</w:t>
      </w:r>
      <w:r w:rsidRPr="00C13B29">
        <w:rPr>
          <w:rFonts w:ascii="Times New Roman" w:hAnsi="Times New Roman" w:cs="Times New Roman"/>
        </w:rPr>
        <w:t>Web</w:t>
      </w:r>
      <w:r w:rsidRPr="00DB6400">
        <w:rPr>
          <w:rFonts w:hint="eastAsia"/>
        </w:rPr>
        <w:t>框架</w:t>
      </w:r>
      <w:r w:rsidRPr="00C13B29">
        <w:rPr>
          <w:rFonts w:ascii="Times New Roman" w:hAnsi="Times New Roman" w:cs="Times New Roman"/>
        </w:rPr>
        <w:t>django</w:t>
      </w:r>
      <w:r w:rsidRPr="00DB6400">
        <w:rPr>
          <w:rFonts w:hint="eastAsia"/>
        </w:rPr>
        <w:t>运行，前端使用</w:t>
      </w:r>
      <w:r w:rsidRPr="00C13B29">
        <w:rPr>
          <w:rFonts w:ascii="Times New Roman" w:hAnsi="Times New Roman" w:cs="Times New Roman"/>
        </w:rPr>
        <w:t>vue</w:t>
      </w:r>
      <w:r w:rsidRPr="00DB6400">
        <w:rPr>
          <w:rFonts w:hint="eastAsia"/>
        </w:rPr>
        <w:t>框架以达到前后端分离的效果</w:t>
      </w:r>
      <w:r w:rsidR="00AD4B46">
        <w:rPr>
          <w:rFonts w:hint="eastAsia"/>
        </w:rPr>
        <w:t>，系统架构如图</w:t>
      </w:r>
      <w:r w:rsidR="00AD4B46">
        <w:rPr>
          <w:rFonts w:hint="eastAsia"/>
        </w:rPr>
        <w:t>2-</w:t>
      </w:r>
      <w:r w:rsidR="00AD4B46">
        <w:t>1</w:t>
      </w:r>
      <w:r w:rsidR="00AD4B46">
        <w:rPr>
          <w:rFonts w:hint="eastAsia"/>
        </w:rPr>
        <w:t>所示</w:t>
      </w:r>
      <w:r w:rsidRPr="00DB6400">
        <w:rPr>
          <w:rFonts w:hint="eastAsia"/>
        </w:rPr>
        <w:t>。</w:t>
      </w:r>
    </w:p>
    <w:p w14:paraId="2C1867BD" w14:textId="21520220" w:rsidR="00DB6400" w:rsidRPr="00DB6400" w:rsidRDefault="00DB6400" w:rsidP="00DB6400">
      <w:pPr>
        <w:spacing w:line="240" w:lineRule="auto"/>
        <w:ind w:left="240" w:right="240" w:firstLine="480"/>
      </w:pPr>
      <w:r>
        <w:rPr>
          <w:noProof/>
        </w:rPr>
        <w:lastRenderedPageBreak/>
        <w:drawing>
          <wp:inline distT="0" distB="0" distL="0" distR="0" wp14:anchorId="3C471F38" wp14:editId="3B78B90D">
            <wp:extent cx="4808764" cy="2576830"/>
            <wp:effectExtent l="0" t="0" r="5080" b="1270"/>
            <wp:docPr id="15" name="图片 15"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形用户界面&#10;&#10;描述已自动生成"/>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4834750" cy="2590755"/>
                    </a:xfrm>
                    <a:prstGeom prst="rect">
                      <a:avLst/>
                    </a:prstGeom>
                  </pic:spPr>
                </pic:pic>
              </a:graphicData>
            </a:graphic>
          </wp:inline>
        </w:drawing>
      </w:r>
    </w:p>
    <w:p w14:paraId="216000BD" w14:textId="77777777" w:rsidR="00DB6400" w:rsidRDefault="00DB6400" w:rsidP="00DB6400">
      <w:pPr>
        <w:wordWrap w:val="0"/>
        <w:ind w:left="240" w:right="240" w:firstLine="480"/>
        <w:jc w:val="center"/>
        <w:rPr>
          <w:rFonts w:asciiTheme="minorEastAsia" w:hAnsiTheme="minorEastAsia"/>
          <w:szCs w:val="24"/>
        </w:rPr>
      </w:pPr>
      <w:r>
        <w:rPr>
          <w:rFonts w:asciiTheme="minorEastAsia" w:hAnsiTheme="minorEastAsia" w:hint="eastAsia"/>
          <w:szCs w:val="24"/>
        </w:rPr>
        <w:t>图2-1</w:t>
      </w:r>
      <w:r>
        <w:rPr>
          <w:rFonts w:asciiTheme="minorEastAsia" w:hAnsiTheme="minorEastAsia"/>
          <w:szCs w:val="24"/>
        </w:rPr>
        <w:t xml:space="preserve"> </w:t>
      </w:r>
      <w:r>
        <w:rPr>
          <w:rFonts w:asciiTheme="minorEastAsia" w:hAnsiTheme="minorEastAsia" w:hint="eastAsia"/>
          <w:szCs w:val="24"/>
        </w:rPr>
        <w:t>数据挖掘代码生成系统架构图</w:t>
      </w:r>
    </w:p>
    <w:p w14:paraId="057F36A7" w14:textId="18F1ACDE" w:rsidR="00B564FB" w:rsidRDefault="00B564FB" w:rsidP="00DB6400">
      <w:pPr>
        <w:wordWrap w:val="0"/>
        <w:ind w:left="240" w:right="240" w:firstLineChars="0" w:firstLine="0"/>
        <w:jc w:val="left"/>
        <w:rPr>
          <w:rFonts w:asciiTheme="minorEastAsia" w:hAnsiTheme="minorEastAsia"/>
          <w:szCs w:val="24"/>
        </w:rPr>
      </w:pPr>
    </w:p>
    <w:p w14:paraId="0A8190D3" w14:textId="279DAFC4" w:rsidR="00AD4B46" w:rsidRDefault="00AD4B46" w:rsidP="00DB6400">
      <w:pPr>
        <w:wordWrap w:val="0"/>
        <w:ind w:left="240" w:right="240" w:firstLineChars="0" w:firstLine="0"/>
        <w:jc w:val="left"/>
        <w:rPr>
          <w:rFonts w:asciiTheme="minorEastAsia" w:hAnsiTheme="minorEastAsia"/>
          <w:szCs w:val="24"/>
        </w:rPr>
      </w:pPr>
    </w:p>
    <w:p w14:paraId="676CC61F" w14:textId="77777777" w:rsidR="00AD4B46" w:rsidRPr="00DB6400" w:rsidRDefault="00AD4B46" w:rsidP="00DB6400">
      <w:pPr>
        <w:wordWrap w:val="0"/>
        <w:ind w:left="240" w:right="240" w:firstLineChars="0" w:firstLine="0"/>
        <w:jc w:val="left"/>
        <w:rPr>
          <w:rFonts w:asciiTheme="minorEastAsia" w:hAnsiTheme="minorEastAsia"/>
          <w:szCs w:val="24"/>
        </w:rPr>
      </w:pPr>
    </w:p>
    <w:p w14:paraId="7A171C5D" w14:textId="77777777" w:rsidR="00231497" w:rsidRDefault="00F01F43" w:rsidP="00D21154">
      <w:pPr>
        <w:pStyle w:val="2"/>
        <w:ind w:left="816" w:right="240"/>
      </w:pPr>
      <w:bookmarkStart w:id="8" w:name="_Toc73043202"/>
      <w:r>
        <w:rPr>
          <w:rFonts w:hint="eastAsia"/>
        </w:rPr>
        <w:t>系统需求分析</w:t>
      </w:r>
      <w:bookmarkEnd w:id="8"/>
    </w:p>
    <w:p w14:paraId="1592C718" w14:textId="001328F6" w:rsidR="00B564FB" w:rsidRPr="00777EFB" w:rsidRDefault="00F01F43" w:rsidP="00777EFB">
      <w:pPr>
        <w:pStyle w:val="3"/>
        <w:ind w:left="240" w:right="240"/>
      </w:pPr>
      <w:bookmarkStart w:id="9" w:name="_Toc73043203"/>
      <w:r w:rsidRPr="00777EFB">
        <w:rPr>
          <w:rFonts w:hint="eastAsia"/>
        </w:rPr>
        <w:t>需求分析概述</w:t>
      </w:r>
      <w:bookmarkEnd w:id="9"/>
    </w:p>
    <w:p w14:paraId="3AEC9433"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1.普通用户：普通用户可上传数据集（最大支持上传5份数据集），用户可在上传的数据集中选择需要分析的数据集进行预览，根据预览界面的数据分析报告生成详细数据探索分析报告，该报告为用户进行数据清洗提供指导方向。若数据集无异常数据，则可通过数据建模界面选择指定列需要的模型。根据用户配置，前端弹出窗口展示生成的数据文件。由代码生成器生成的代码支持导出（不支持运行）。</w:t>
      </w:r>
    </w:p>
    <w:p w14:paraId="77E26FC9"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szCs w:val="24"/>
        </w:rPr>
        <w:t>2</w:t>
      </w:r>
      <w:r>
        <w:rPr>
          <w:rFonts w:asciiTheme="minorEastAsia" w:hAnsiTheme="minorEastAsia" w:hint="eastAsia"/>
          <w:szCs w:val="24"/>
        </w:rPr>
        <w:t>.高级用户：高级用户可上传数据集（最大支持上传</w:t>
      </w:r>
      <w:r>
        <w:rPr>
          <w:rFonts w:asciiTheme="minorEastAsia" w:hAnsiTheme="minorEastAsia"/>
          <w:szCs w:val="24"/>
        </w:rPr>
        <w:t>10</w:t>
      </w:r>
      <w:r>
        <w:rPr>
          <w:rFonts w:asciiTheme="minorEastAsia" w:hAnsiTheme="minorEastAsia" w:hint="eastAsia"/>
          <w:szCs w:val="24"/>
        </w:rPr>
        <w:t>份数据集），用户可在上传的数据集中选择需要分析的数据集进行预览，根据预览界面的数据分析报告生成详细数据探索分析报告，该报告为用户进行数据清洗提供指导方向。若数据集无异常数据，则可通过数据建模界面选择指定列需要的模型。根据用户配置，前端弹出窗口展示生成的数据文件。由代码生成器生成的代码支持导出，同时支持生成代码的运行，并以可视化</w:t>
      </w:r>
      <w:r w:rsidRPr="00DB7D5D">
        <w:rPr>
          <w:rFonts w:ascii="Times New Roman" w:hAnsi="Times New Roman" w:cs="Times New Roman"/>
          <w:szCs w:val="24"/>
        </w:rPr>
        <w:t>html</w:t>
      </w:r>
      <w:r>
        <w:rPr>
          <w:rFonts w:asciiTheme="minorEastAsia" w:hAnsiTheme="minorEastAsia" w:hint="eastAsia"/>
          <w:szCs w:val="24"/>
        </w:rPr>
        <w:t>的形式展示模型评估报告</w:t>
      </w:r>
      <w:r w:rsidR="003C611E">
        <w:rPr>
          <w:rFonts w:asciiTheme="minorEastAsia" w:hAnsiTheme="minorEastAsia" w:hint="eastAsia"/>
          <w:szCs w:val="24"/>
        </w:rPr>
        <w:t>。</w:t>
      </w:r>
    </w:p>
    <w:p w14:paraId="2A2CE5F6" w14:textId="1D6AA97D" w:rsidR="003C611E" w:rsidRDefault="003C611E" w:rsidP="00777EFB">
      <w:pPr>
        <w:pStyle w:val="3"/>
        <w:ind w:left="240" w:right="240"/>
      </w:pPr>
      <w:bookmarkStart w:id="10" w:name="_Toc73043204"/>
      <w:r w:rsidRPr="00777EFB">
        <w:rPr>
          <w:rFonts w:hint="eastAsia"/>
        </w:rPr>
        <w:lastRenderedPageBreak/>
        <w:t>代码生成系统流程图</w:t>
      </w:r>
      <w:bookmarkEnd w:id="10"/>
    </w:p>
    <w:p w14:paraId="1FF4D2C4" w14:textId="58169E7E" w:rsidR="00AD4B46" w:rsidRPr="00AD4B46" w:rsidRDefault="00AD4B46" w:rsidP="00AD4B46">
      <w:pPr>
        <w:ind w:left="240" w:right="240" w:firstLine="480"/>
      </w:pPr>
      <w:r>
        <w:rPr>
          <w:rFonts w:hint="eastAsia"/>
        </w:rPr>
        <w:t>用户通过代码生成系统的操作流程如图</w:t>
      </w:r>
      <w:r>
        <w:rPr>
          <w:rFonts w:hint="eastAsia"/>
        </w:rPr>
        <w:t>2-</w:t>
      </w:r>
      <w:r>
        <w:t>2</w:t>
      </w:r>
      <w:r>
        <w:rPr>
          <w:rFonts w:hint="eastAsia"/>
        </w:rPr>
        <w:t>所示</w:t>
      </w:r>
    </w:p>
    <w:p w14:paraId="3F3202B1" w14:textId="12C33D55" w:rsidR="00AD4B46" w:rsidRDefault="003C611E" w:rsidP="00AD4B46">
      <w:pPr>
        <w:ind w:left="240" w:right="240" w:firstLine="480"/>
        <w:jc w:val="center"/>
        <w:rPr>
          <w:rFonts w:asciiTheme="minorEastAsia" w:hAnsiTheme="minorEastAsia"/>
          <w:szCs w:val="24"/>
        </w:rPr>
      </w:pPr>
      <w:r>
        <w:rPr>
          <w:noProof/>
        </w:rPr>
        <w:drawing>
          <wp:inline distT="0" distB="0" distL="0" distR="0" wp14:anchorId="240754B6" wp14:editId="0535AD5E">
            <wp:extent cx="4628271" cy="2941955"/>
            <wp:effectExtent l="0" t="0" r="0" b="4445"/>
            <wp:docPr id="2"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10;&#10;描述已自动生成"/>
                    <pic:cNvPicPr>
                      <a:picLocks noChangeAspect="1"/>
                    </pic:cNvPicPr>
                  </pic:nvPicPr>
                  <pic:blipFill>
                    <a:blip r:embed="rId32"/>
                    <a:stretch>
                      <a:fillRect/>
                    </a:stretch>
                  </pic:blipFill>
                  <pic:spPr>
                    <a:xfrm>
                      <a:off x="0" y="0"/>
                      <a:ext cx="4827414" cy="3068540"/>
                    </a:xfrm>
                    <a:prstGeom prst="rect">
                      <a:avLst/>
                    </a:prstGeom>
                  </pic:spPr>
                </pic:pic>
              </a:graphicData>
            </a:graphic>
          </wp:inline>
        </w:drawing>
      </w:r>
    </w:p>
    <w:p w14:paraId="7C9E0C0D" w14:textId="77777777" w:rsidR="00AD4B46" w:rsidRDefault="00AD4B46" w:rsidP="00AD4B46">
      <w:pPr>
        <w:pStyle w:val="11"/>
        <w:wordWrap w:val="0"/>
        <w:ind w:left="240" w:right="240" w:firstLineChars="0" w:firstLine="0"/>
        <w:jc w:val="center"/>
        <w:rPr>
          <w:rFonts w:asciiTheme="minorEastAsia" w:hAnsiTheme="minorEastAsia"/>
          <w:szCs w:val="24"/>
        </w:rPr>
      </w:pPr>
      <w:r>
        <w:rPr>
          <w:rFonts w:asciiTheme="minorEastAsia" w:hAnsiTheme="minorEastAsia" w:hint="eastAsia"/>
          <w:szCs w:val="24"/>
        </w:rPr>
        <w:t>图2-2</w:t>
      </w:r>
      <w:r>
        <w:rPr>
          <w:rFonts w:asciiTheme="minorEastAsia" w:hAnsiTheme="minorEastAsia"/>
          <w:szCs w:val="24"/>
        </w:rPr>
        <w:t xml:space="preserve"> </w:t>
      </w:r>
      <w:r>
        <w:rPr>
          <w:rFonts w:asciiTheme="minorEastAsia" w:hAnsiTheme="minorEastAsia" w:hint="eastAsia"/>
          <w:szCs w:val="24"/>
        </w:rPr>
        <w:t>代码生成系统流程图</w:t>
      </w:r>
    </w:p>
    <w:p w14:paraId="128DFD96" w14:textId="6EB3CB9E" w:rsidR="00B564FB" w:rsidRDefault="00F01F43" w:rsidP="00231497">
      <w:pPr>
        <w:pStyle w:val="2"/>
        <w:ind w:left="816" w:right="240"/>
      </w:pPr>
      <w:bookmarkStart w:id="11" w:name="_Toc73043209"/>
      <w:r>
        <w:rPr>
          <w:rFonts w:hint="eastAsia"/>
        </w:rPr>
        <w:t>本章小结</w:t>
      </w:r>
      <w:bookmarkEnd w:id="11"/>
    </w:p>
    <w:p w14:paraId="6C4622F4" w14:textId="62519F47" w:rsidR="00B564FB" w:rsidRDefault="00F01F43" w:rsidP="003C611E">
      <w:pPr>
        <w:ind w:left="240" w:right="240" w:firstLine="480"/>
      </w:pPr>
      <w:r>
        <w:rPr>
          <w:rFonts w:hint="eastAsia"/>
        </w:rPr>
        <w:t>本章就代码生成系统的整体架构和功能需求进行了详细的介绍和图解。使用</w:t>
      </w:r>
      <w:r w:rsidR="00DB7D5D" w:rsidRPr="00C13B29">
        <w:rPr>
          <w:rFonts w:ascii="Times New Roman" w:hAnsi="Times New Roman" w:cs="Times New Roman"/>
        </w:rPr>
        <w:t>I</w:t>
      </w:r>
      <w:r w:rsidRPr="00C13B29">
        <w:rPr>
          <w:rFonts w:ascii="Times New Roman" w:hAnsi="Times New Roman" w:cs="Times New Roman"/>
        </w:rPr>
        <w:t>nternet</w:t>
      </w:r>
      <w:r>
        <w:rPr>
          <w:rFonts w:hint="eastAsia"/>
        </w:rPr>
        <w:t>应用程序的</w:t>
      </w:r>
      <w:r w:rsidRPr="00C13B29">
        <w:rPr>
          <w:rFonts w:ascii="Times New Roman" w:hAnsi="Times New Roman" w:cs="Times New Roman"/>
        </w:rPr>
        <w:t>B/S</w:t>
      </w:r>
      <w:r>
        <w:rPr>
          <w:rFonts w:hint="eastAsia"/>
        </w:rPr>
        <w:t>结构来实现网站，采用前后端分离的架构方式，详细的介绍了代码生成系统的存储，引擎，展示结构。并通过流程图的形式来介绍了下整个网站系统的流程，以及各个模块所具有的功能。</w:t>
      </w:r>
      <w:r w:rsidR="0066629B">
        <w:rPr>
          <w:rFonts w:hint="eastAsia"/>
        </w:rPr>
        <w:t>此外，本章就</w:t>
      </w:r>
      <w:r w:rsidR="0066629B">
        <w:rPr>
          <w:rFonts w:hint="eastAsia"/>
        </w:rPr>
        <w:t>Web</w:t>
      </w:r>
      <w:r w:rsidR="0066629B">
        <w:rPr>
          <w:rFonts w:hint="eastAsia"/>
        </w:rPr>
        <w:t>安全的角度出发，考虑了本系统在实际场景下可能出现的情况做了预防</w:t>
      </w:r>
      <w:r w:rsidR="00B61664">
        <w:rPr>
          <w:rFonts w:hint="eastAsia"/>
        </w:rPr>
        <w:t>。</w:t>
      </w:r>
    </w:p>
    <w:p w14:paraId="7058620C" w14:textId="0C6177CE" w:rsidR="00056BFF" w:rsidRDefault="00056BFF" w:rsidP="003C611E">
      <w:pPr>
        <w:ind w:left="240" w:right="240" w:firstLine="480"/>
      </w:pPr>
    </w:p>
    <w:p w14:paraId="59B7E512" w14:textId="6FCA898A" w:rsidR="00B564FB" w:rsidRPr="00B21F75" w:rsidRDefault="003C611E" w:rsidP="00B21F75">
      <w:pPr>
        <w:pStyle w:val="1"/>
      </w:pPr>
      <w:r>
        <w:rPr>
          <w:rFonts w:hint="eastAsia"/>
        </w:rPr>
        <w:t xml:space="preserve"> </w:t>
      </w:r>
      <w:bookmarkStart w:id="12" w:name="_Toc73043210"/>
      <w:r w:rsidR="00F01F43" w:rsidRPr="00B21F75">
        <w:rPr>
          <w:rFonts w:hint="eastAsia"/>
        </w:rPr>
        <w:t>数据库分析与设计-MongoDB</w:t>
      </w:r>
      <w:bookmarkEnd w:id="12"/>
    </w:p>
    <w:p w14:paraId="1734E163" w14:textId="49F1A601" w:rsidR="00B564FB" w:rsidRDefault="00F01F43" w:rsidP="00D21154">
      <w:pPr>
        <w:pStyle w:val="2"/>
        <w:ind w:left="816" w:right="240"/>
      </w:pPr>
      <w:bookmarkStart w:id="13" w:name="_Toc73043214"/>
      <w:r>
        <w:rPr>
          <w:rFonts w:hint="eastAsia"/>
        </w:rPr>
        <w:t>数据集合的具体设计</w:t>
      </w:r>
      <w:bookmarkEnd w:id="13"/>
    </w:p>
    <w:p w14:paraId="7695DD64" w14:textId="6A478D38" w:rsidR="00B564FB" w:rsidRDefault="00F01F43" w:rsidP="003C611E">
      <w:pPr>
        <w:ind w:left="240" w:right="240" w:firstLine="480"/>
      </w:pPr>
      <w:r>
        <w:rPr>
          <w:rFonts w:hint="eastAsia"/>
        </w:rPr>
        <w:tab/>
      </w:r>
      <w:r>
        <w:rPr>
          <w:rFonts w:hint="eastAsia"/>
        </w:rPr>
        <w:t>以下就是本</w:t>
      </w:r>
      <w:r w:rsidR="00AD4B46">
        <w:rPr>
          <w:rFonts w:hint="eastAsia"/>
        </w:rPr>
        <w:t>代码生成</w:t>
      </w:r>
      <w:r>
        <w:rPr>
          <w:rFonts w:hint="eastAsia"/>
        </w:rPr>
        <w:t>系统中所用到的所有数据集合</w:t>
      </w:r>
    </w:p>
    <w:p w14:paraId="56019C45" w14:textId="16D4F7BC" w:rsidR="00056BFF" w:rsidRDefault="00056BFF" w:rsidP="003C611E">
      <w:pPr>
        <w:ind w:left="240" w:right="240" w:firstLine="480"/>
      </w:pPr>
    </w:p>
    <w:p w14:paraId="033093A9" w14:textId="799D5BE2" w:rsidR="00056BFF" w:rsidRDefault="00056BFF" w:rsidP="003C611E">
      <w:pPr>
        <w:ind w:left="240" w:right="240" w:firstLine="480"/>
      </w:pPr>
    </w:p>
    <w:p w14:paraId="24DAF4BA" w14:textId="77777777" w:rsidR="00056BFF" w:rsidRDefault="00056BFF" w:rsidP="003C611E">
      <w:pPr>
        <w:ind w:left="240" w:right="240" w:firstLine="480"/>
      </w:pPr>
    </w:p>
    <w:p w14:paraId="49A6A9A7" w14:textId="56885028" w:rsidR="003C611E" w:rsidRPr="00720375" w:rsidRDefault="00F01F43" w:rsidP="00720375">
      <w:pPr>
        <w:pStyle w:val="af6"/>
        <w:numPr>
          <w:ilvl w:val="0"/>
          <w:numId w:val="16"/>
        </w:numPr>
        <w:ind w:left="660" w:right="240" w:firstLineChars="0"/>
      </w:pPr>
      <w:r w:rsidRPr="00DB7D5D">
        <w:rPr>
          <w:rFonts w:ascii="Times New Roman" w:hAnsi="Times New Roman" w:cs="Times New Roman"/>
        </w:rPr>
        <w:t>user_model</w:t>
      </w:r>
      <w:r w:rsidR="00DB7D5D">
        <w:rPr>
          <w:rFonts w:ascii="Times New Roman" w:hAnsi="Times New Roman" w:cs="Times New Roman" w:hint="eastAsia"/>
        </w:rPr>
        <w:t>：</w:t>
      </w:r>
      <w:r>
        <w:rPr>
          <w:rFonts w:hint="eastAsia"/>
        </w:rPr>
        <w:t>用户集合：存储</w:t>
      </w:r>
      <w:r>
        <w:rPr>
          <w:rFonts w:hint="eastAsia"/>
          <w:lang w:eastAsia="zh-Hans"/>
        </w:rPr>
        <w:t>使用</w:t>
      </w:r>
      <w:r>
        <w:rPr>
          <w:rFonts w:hint="eastAsia"/>
        </w:rPr>
        <w:t>用户信息以及用户上传数据集</w:t>
      </w:r>
      <w:r w:rsidR="00DB7D5D">
        <w:rPr>
          <w:rFonts w:hint="eastAsia"/>
        </w:rPr>
        <w:t>的</w:t>
      </w:r>
      <w:r>
        <w:rPr>
          <w:rFonts w:hint="eastAsia"/>
        </w:rPr>
        <w:t>列表</w:t>
      </w:r>
    </w:p>
    <w:tbl>
      <w:tblPr>
        <w:tblStyle w:val="af3"/>
        <w:tblW w:w="9918" w:type="dxa"/>
        <w:jc w:val="center"/>
        <w:tblLook w:val="04A0" w:firstRow="1" w:lastRow="0" w:firstColumn="1" w:lastColumn="0" w:noHBand="0" w:noVBand="1"/>
      </w:tblPr>
      <w:tblGrid>
        <w:gridCol w:w="2405"/>
        <w:gridCol w:w="3686"/>
        <w:gridCol w:w="3827"/>
      </w:tblGrid>
      <w:tr w:rsidR="00B564FB" w14:paraId="4BA8122B" w14:textId="77777777" w:rsidTr="005C65A7">
        <w:trPr>
          <w:trHeight w:val="301"/>
          <w:jc w:val="center"/>
        </w:trPr>
        <w:tc>
          <w:tcPr>
            <w:tcW w:w="2405" w:type="dxa"/>
            <w:vAlign w:val="center"/>
          </w:tcPr>
          <w:p w14:paraId="3C03611F" w14:textId="77777777" w:rsidR="00B564FB" w:rsidRDefault="00F01F43" w:rsidP="00DB7D5D">
            <w:pPr>
              <w:ind w:left="240" w:right="240" w:firstLineChars="133" w:firstLine="319"/>
              <w:rPr>
                <w:rFonts w:asciiTheme="minorEastAsia" w:hAnsiTheme="minorEastAsia"/>
                <w:szCs w:val="24"/>
              </w:rPr>
            </w:pPr>
            <w:r>
              <w:rPr>
                <w:rFonts w:asciiTheme="minorEastAsia" w:hAnsiTheme="minorEastAsia" w:hint="eastAsia"/>
                <w:szCs w:val="24"/>
              </w:rPr>
              <w:lastRenderedPageBreak/>
              <w:t>字段名称</w:t>
            </w:r>
          </w:p>
        </w:tc>
        <w:tc>
          <w:tcPr>
            <w:tcW w:w="3686" w:type="dxa"/>
            <w:vAlign w:val="center"/>
          </w:tcPr>
          <w:p w14:paraId="68B1C517" w14:textId="77777777" w:rsidR="00B564FB" w:rsidRDefault="00F01F43" w:rsidP="003C611E">
            <w:pPr>
              <w:ind w:left="240" w:right="240" w:firstLineChars="483" w:firstLine="1159"/>
              <w:rPr>
                <w:rFonts w:asciiTheme="minorEastAsia" w:hAnsiTheme="minorEastAsia"/>
                <w:szCs w:val="24"/>
              </w:rPr>
            </w:pPr>
            <w:r>
              <w:rPr>
                <w:rFonts w:asciiTheme="minorEastAsia" w:hAnsiTheme="minorEastAsia" w:hint="eastAsia"/>
                <w:szCs w:val="24"/>
              </w:rPr>
              <w:t>字段类型</w:t>
            </w:r>
          </w:p>
        </w:tc>
        <w:tc>
          <w:tcPr>
            <w:tcW w:w="3827" w:type="dxa"/>
            <w:vAlign w:val="center"/>
          </w:tcPr>
          <w:p w14:paraId="06E2F39A" w14:textId="77777777" w:rsidR="00B564FB" w:rsidRDefault="00F01F43" w:rsidP="003C611E">
            <w:pPr>
              <w:ind w:left="240" w:right="240" w:firstLineChars="600" w:firstLine="1440"/>
              <w:rPr>
                <w:rFonts w:asciiTheme="minorEastAsia" w:hAnsiTheme="minorEastAsia"/>
                <w:szCs w:val="24"/>
              </w:rPr>
            </w:pPr>
            <w:r>
              <w:rPr>
                <w:rFonts w:asciiTheme="minorEastAsia" w:hAnsiTheme="minorEastAsia" w:hint="eastAsia"/>
                <w:szCs w:val="24"/>
              </w:rPr>
              <w:t>备注</w:t>
            </w:r>
          </w:p>
        </w:tc>
      </w:tr>
      <w:tr w:rsidR="00B564FB" w14:paraId="713F9951" w14:textId="77777777" w:rsidTr="005C65A7">
        <w:trPr>
          <w:trHeight w:val="301"/>
          <w:jc w:val="center"/>
        </w:trPr>
        <w:tc>
          <w:tcPr>
            <w:tcW w:w="2405" w:type="dxa"/>
            <w:vAlign w:val="center"/>
          </w:tcPr>
          <w:p w14:paraId="09CDD072" w14:textId="77777777" w:rsidR="00B564FB" w:rsidRPr="003C611E" w:rsidRDefault="00F01F43" w:rsidP="00DB7D5D">
            <w:pPr>
              <w:ind w:left="240" w:right="240" w:firstLine="480"/>
              <w:rPr>
                <w:rFonts w:ascii="Times New Roman" w:hAnsi="Times New Roman" w:cs="Times New Roman"/>
                <w:szCs w:val="24"/>
              </w:rPr>
            </w:pPr>
            <w:r w:rsidRPr="003C611E">
              <w:rPr>
                <w:rFonts w:ascii="Times New Roman" w:hAnsi="Times New Roman" w:cs="Times New Roman"/>
                <w:szCs w:val="24"/>
              </w:rPr>
              <w:t>_id</w:t>
            </w:r>
          </w:p>
        </w:tc>
        <w:tc>
          <w:tcPr>
            <w:tcW w:w="3686" w:type="dxa"/>
            <w:vAlign w:val="center"/>
          </w:tcPr>
          <w:p w14:paraId="37C24A34" w14:textId="77777777" w:rsidR="00B564FB" w:rsidRPr="003C611E" w:rsidRDefault="00F01F43" w:rsidP="00DB7D5D">
            <w:pPr>
              <w:ind w:left="240" w:right="240" w:firstLineChars="500" w:firstLine="1200"/>
              <w:rPr>
                <w:rFonts w:ascii="Times New Roman" w:hAnsi="Times New Roman" w:cs="Times New Roman"/>
                <w:szCs w:val="24"/>
              </w:rPr>
            </w:pPr>
            <w:r w:rsidRPr="003C611E">
              <w:rPr>
                <w:rFonts w:ascii="Times New Roman" w:hAnsi="Times New Roman" w:cs="Times New Roman"/>
                <w:szCs w:val="24"/>
              </w:rPr>
              <w:t>ObjectId</w:t>
            </w:r>
          </w:p>
        </w:tc>
        <w:tc>
          <w:tcPr>
            <w:tcW w:w="3827" w:type="dxa"/>
            <w:vAlign w:val="center"/>
          </w:tcPr>
          <w:p w14:paraId="33A58DD9" w14:textId="77777777" w:rsidR="00B564FB" w:rsidRDefault="00F01F43" w:rsidP="003C611E">
            <w:pPr>
              <w:ind w:left="240" w:right="240" w:firstLine="480"/>
              <w:rPr>
                <w:rFonts w:asciiTheme="minorEastAsia" w:hAnsiTheme="minorEastAsia"/>
                <w:szCs w:val="24"/>
              </w:rPr>
            </w:pPr>
            <w:r>
              <w:rPr>
                <w:rFonts w:asciiTheme="minorEastAsia" w:hAnsiTheme="minorEastAsia" w:hint="eastAsia"/>
                <w:szCs w:val="24"/>
              </w:rPr>
              <w:t>默认自增</w:t>
            </w:r>
            <w:r w:rsidRPr="00DB7D5D">
              <w:rPr>
                <w:rFonts w:ascii="Times New Roman" w:hAnsi="Times New Roman" w:cs="Times New Roman"/>
                <w:szCs w:val="24"/>
              </w:rPr>
              <w:t>id</w:t>
            </w:r>
          </w:p>
        </w:tc>
      </w:tr>
      <w:tr w:rsidR="00B564FB" w14:paraId="2897D83D" w14:textId="77777777" w:rsidTr="005C65A7">
        <w:trPr>
          <w:trHeight w:val="613"/>
          <w:jc w:val="center"/>
        </w:trPr>
        <w:tc>
          <w:tcPr>
            <w:tcW w:w="2405" w:type="dxa"/>
            <w:vAlign w:val="center"/>
          </w:tcPr>
          <w:p w14:paraId="2FE9B050"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username</w:t>
            </w:r>
          </w:p>
        </w:tc>
        <w:tc>
          <w:tcPr>
            <w:tcW w:w="3686" w:type="dxa"/>
            <w:vAlign w:val="center"/>
          </w:tcPr>
          <w:p w14:paraId="331DB884" w14:textId="77777777" w:rsidR="00B564FB" w:rsidRPr="003C611E" w:rsidRDefault="00F01F43" w:rsidP="00DB7D5D">
            <w:pPr>
              <w:wordWrap w:val="0"/>
              <w:ind w:left="240" w:right="240" w:firstLineChars="500" w:firstLine="1200"/>
              <w:rPr>
                <w:rFonts w:ascii="Times New Roman" w:hAnsi="Times New Roman" w:cs="Times New Roman"/>
                <w:szCs w:val="24"/>
              </w:rPr>
            </w:pPr>
            <w:r w:rsidRPr="003C611E">
              <w:rPr>
                <w:rFonts w:ascii="Times New Roman" w:hAnsi="Times New Roman" w:cs="Times New Roman"/>
                <w:szCs w:val="24"/>
              </w:rPr>
              <w:t>String</w:t>
            </w:r>
          </w:p>
        </w:tc>
        <w:tc>
          <w:tcPr>
            <w:tcW w:w="3827" w:type="dxa"/>
            <w:vAlign w:val="center"/>
          </w:tcPr>
          <w:p w14:paraId="163C766C" w14:textId="77777777" w:rsidR="00B564FB" w:rsidRDefault="00F01F43" w:rsidP="003C611E">
            <w:pPr>
              <w:wordWrap w:val="0"/>
              <w:ind w:left="240" w:right="240" w:firstLine="480"/>
              <w:rPr>
                <w:rFonts w:asciiTheme="minorEastAsia" w:hAnsiTheme="minorEastAsia"/>
                <w:szCs w:val="24"/>
              </w:rPr>
            </w:pPr>
            <w:r>
              <w:rPr>
                <w:rFonts w:asciiTheme="minorEastAsia" w:hAnsiTheme="minorEastAsia" w:hint="eastAsia"/>
                <w:szCs w:val="24"/>
              </w:rPr>
              <w:t>用户名</w:t>
            </w:r>
          </w:p>
        </w:tc>
      </w:tr>
      <w:tr w:rsidR="00B564FB" w14:paraId="75CA0725" w14:textId="77777777" w:rsidTr="005C65A7">
        <w:trPr>
          <w:trHeight w:val="613"/>
          <w:jc w:val="center"/>
        </w:trPr>
        <w:tc>
          <w:tcPr>
            <w:tcW w:w="2405" w:type="dxa"/>
            <w:vAlign w:val="center"/>
          </w:tcPr>
          <w:p w14:paraId="644F6F2E"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password</w:t>
            </w:r>
          </w:p>
        </w:tc>
        <w:tc>
          <w:tcPr>
            <w:tcW w:w="3686" w:type="dxa"/>
            <w:vAlign w:val="center"/>
          </w:tcPr>
          <w:p w14:paraId="56691B70" w14:textId="77777777" w:rsidR="00B564FB" w:rsidRPr="003C611E" w:rsidRDefault="00F01F43" w:rsidP="00DB7D5D">
            <w:pPr>
              <w:wordWrap w:val="0"/>
              <w:ind w:left="240" w:right="240" w:firstLineChars="500" w:firstLine="1200"/>
              <w:rPr>
                <w:rFonts w:ascii="Times New Roman" w:hAnsi="Times New Roman" w:cs="Times New Roman"/>
                <w:szCs w:val="24"/>
              </w:rPr>
            </w:pPr>
            <w:r w:rsidRPr="003C611E">
              <w:rPr>
                <w:rFonts w:ascii="Times New Roman" w:hAnsi="Times New Roman" w:cs="Times New Roman"/>
                <w:szCs w:val="24"/>
              </w:rPr>
              <w:t>String</w:t>
            </w:r>
          </w:p>
        </w:tc>
        <w:tc>
          <w:tcPr>
            <w:tcW w:w="3827" w:type="dxa"/>
            <w:vAlign w:val="center"/>
          </w:tcPr>
          <w:p w14:paraId="194E8ED3" w14:textId="77777777" w:rsidR="00B564FB" w:rsidRDefault="00F01F43" w:rsidP="003C611E">
            <w:pPr>
              <w:wordWrap w:val="0"/>
              <w:ind w:left="240" w:right="240" w:firstLine="480"/>
              <w:rPr>
                <w:rFonts w:asciiTheme="minorEastAsia" w:hAnsiTheme="minorEastAsia"/>
                <w:szCs w:val="24"/>
              </w:rPr>
            </w:pPr>
            <w:r>
              <w:rPr>
                <w:rFonts w:asciiTheme="minorEastAsia" w:hAnsiTheme="minorEastAsia" w:hint="eastAsia"/>
                <w:szCs w:val="24"/>
              </w:rPr>
              <w:t>密码(</w:t>
            </w:r>
            <w:r w:rsidRPr="00DB7D5D">
              <w:rPr>
                <w:rFonts w:ascii="Times New Roman" w:hAnsi="Times New Roman" w:cs="Times New Roman"/>
                <w:szCs w:val="24"/>
              </w:rPr>
              <w:t>base64</w:t>
            </w:r>
            <w:r>
              <w:rPr>
                <w:rFonts w:asciiTheme="minorEastAsia" w:hAnsiTheme="minorEastAsia" w:hint="eastAsia"/>
                <w:szCs w:val="24"/>
              </w:rPr>
              <w:t>加密</w:t>
            </w:r>
            <w:r>
              <w:rPr>
                <w:rFonts w:asciiTheme="minorEastAsia" w:hAnsiTheme="minorEastAsia"/>
                <w:szCs w:val="24"/>
              </w:rPr>
              <w:t>)</w:t>
            </w:r>
          </w:p>
        </w:tc>
      </w:tr>
      <w:tr w:rsidR="00B564FB" w14:paraId="6B4C6367" w14:textId="77777777" w:rsidTr="005C65A7">
        <w:trPr>
          <w:trHeight w:val="301"/>
          <w:jc w:val="center"/>
        </w:trPr>
        <w:tc>
          <w:tcPr>
            <w:tcW w:w="2405" w:type="dxa"/>
            <w:vAlign w:val="center"/>
          </w:tcPr>
          <w:p w14:paraId="6281161E"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email</w:t>
            </w:r>
          </w:p>
        </w:tc>
        <w:tc>
          <w:tcPr>
            <w:tcW w:w="3686" w:type="dxa"/>
            <w:vAlign w:val="center"/>
          </w:tcPr>
          <w:p w14:paraId="0D3A6A86" w14:textId="77777777" w:rsidR="00B564FB" w:rsidRPr="003C611E" w:rsidRDefault="00F01F43" w:rsidP="00DB7D5D">
            <w:pPr>
              <w:wordWrap w:val="0"/>
              <w:ind w:left="240" w:right="240" w:firstLineChars="500" w:firstLine="1200"/>
              <w:rPr>
                <w:rFonts w:ascii="Times New Roman" w:hAnsi="Times New Roman" w:cs="Times New Roman"/>
                <w:szCs w:val="24"/>
              </w:rPr>
            </w:pPr>
            <w:r w:rsidRPr="003C611E">
              <w:rPr>
                <w:rFonts w:ascii="Times New Roman" w:hAnsi="Times New Roman" w:cs="Times New Roman"/>
                <w:szCs w:val="24"/>
              </w:rPr>
              <w:t>String</w:t>
            </w:r>
          </w:p>
        </w:tc>
        <w:tc>
          <w:tcPr>
            <w:tcW w:w="3827" w:type="dxa"/>
            <w:vAlign w:val="center"/>
          </w:tcPr>
          <w:p w14:paraId="15154031" w14:textId="77777777" w:rsidR="00B564FB" w:rsidRDefault="00F01F43" w:rsidP="003C611E">
            <w:pPr>
              <w:wordWrap w:val="0"/>
              <w:ind w:left="240" w:right="240" w:firstLine="480"/>
              <w:rPr>
                <w:rFonts w:asciiTheme="minorEastAsia" w:hAnsiTheme="minorEastAsia"/>
                <w:szCs w:val="24"/>
              </w:rPr>
            </w:pPr>
            <w:r>
              <w:rPr>
                <w:rFonts w:asciiTheme="minorEastAsia" w:hAnsiTheme="minorEastAsia" w:hint="eastAsia"/>
                <w:szCs w:val="24"/>
              </w:rPr>
              <w:t>注册邮箱</w:t>
            </w:r>
          </w:p>
        </w:tc>
      </w:tr>
      <w:tr w:rsidR="00B564FB" w14:paraId="76991959" w14:textId="77777777" w:rsidTr="005C65A7">
        <w:trPr>
          <w:trHeight w:val="312"/>
          <w:jc w:val="center"/>
        </w:trPr>
        <w:tc>
          <w:tcPr>
            <w:tcW w:w="2405" w:type="dxa"/>
            <w:vAlign w:val="center"/>
          </w:tcPr>
          <w:p w14:paraId="6C8E4AD2"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isVip</w:t>
            </w:r>
          </w:p>
        </w:tc>
        <w:tc>
          <w:tcPr>
            <w:tcW w:w="3686" w:type="dxa"/>
            <w:vAlign w:val="center"/>
          </w:tcPr>
          <w:p w14:paraId="29D9436A" w14:textId="77777777" w:rsidR="00B564FB" w:rsidRPr="003C611E" w:rsidRDefault="00F01F43" w:rsidP="00DB7D5D">
            <w:pPr>
              <w:wordWrap w:val="0"/>
              <w:ind w:left="240" w:right="240" w:firstLineChars="500" w:firstLine="1200"/>
              <w:rPr>
                <w:rFonts w:ascii="Times New Roman" w:hAnsi="Times New Roman" w:cs="Times New Roman"/>
                <w:szCs w:val="24"/>
              </w:rPr>
            </w:pPr>
            <w:r w:rsidRPr="003C611E">
              <w:rPr>
                <w:rFonts w:ascii="Times New Roman" w:hAnsi="Times New Roman" w:cs="Times New Roman"/>
                <w:szCs w:val="24"/>
              </w:rPr>
              <w:t>Boolean</w:t>
            </w:r>
          </w:p>
        </w:tc>
        <w:tc>
          <w:tcPr>
            <w:tcW w:w="3827" w:type="dxa"/>
            <w:vAlign w:val="center"/>
          </w:tcPr>
          <w:p w14:paraId="0EFC0D5B" w14:textId="77777777" w:rsidR="00B564FB" w:rsidRDefault="00F01F43" w:rsidP="003C611E">
            <w:pPr>
              <w:wordWrap w:val="0"/>
              <w:ind w:left="240" w:right="240" w:firstLine="480"/>
              <w:rPr>
                <w:rFonts w:asciiTheme="minorEastAsia" w:hAnsiTheme="minorEastAsia"/>
                <w:szCs w:val="24"/>
              </w:rPr>
            </w:pPr>
            <w:r>
              <w:rPr>
                <w:rFonts w:asciiTheme="minorEastAsia" w:hAnsiTheme="minorEastAsia" w:hint="eastAsia"/>
                <w:szCs w:val="24"/>
              </w:rPr>
              <w:t>高级用户标识</w:t>
            </w:r>
          </w:p>
        </w:tc>
      </w:tr>
      <w:tr w:rsidR="00B564FB" w14:paraId="68BEBBC6" w14:textId="77777777" w:rsidTr="005C65A7">
        <w:trPr>
          <w:trHeight w:val="602"/>
          <w:jc w:val="center"/>
        </w:trPr>
        <w:tc>
          <w:tcPr>
            <w:tcW w:w="2405" w:type="dxa"/>
            <w:vAlign w:val="center"/>
          </w:tcPr>
          <w:p w14:paraId="6A6E5B7F"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vipEndtime</w:t>
            </w:r>
          </w:p>
        </w:tc>
        <w:tc>
          <w:tcPr>
            <w:tcW w:w="3686" w:type="dxa"/>
            <w:vAlign w:val="center"/>
          </w:tcPr>
          <w:p w14:paraId="26B91432" w14:textId="77777777" w:rsidR="00B564FB" w:rsidRPr="003C611E" w:rsidRDefault="00F01F43" w:rsidP="00DB7D5D">
            <w:pPr>
              <w:wordWrap w:val="0"/>
              <w:ind w:left="240" w:right="240" w:firstLineChars="483" w:firstLine="1159"/>
              <w:rPr>
                <w:rFonts w:ascii="Times New Roman" w:hAnsi="Times New Roman" w:cs="Times New Roman"/>
                <w:szCs w:val="24"/>
              </w:rPr>
            </w:pPr>
            <w:r w:rsidRPr="003C611E">
              <w:rPr>
                <w:rFonts w:ascii="Times New Roman" w:hAnsi="Times New Roman" w:cs="Times New Roman"/>
                <w:szCs w:val="24"/>
              </w:rPr>
              <w:t>Double</w:t>
            </w:r>
          </w:p>
        </w:tc>
        <w:tc>
          <w:tcPr>
            <w:tcW w:w="3827" w:type="dxa"/>
            <w:vAlign w:val="center"/>
          </w:tcPr>
          <w:p w14:paraId="25487BB6" w14:textId="77777777" w:rsidR="00B564FB" w:rsidRDefault="00F01F43" w:rsidP="003C611E">
            <w:pPr>
              <w:wordWrap w:val="0"/>
              <w:ind w:left="240" w:right="240" w:firstLine="480"/>
              <w:rPr>
                <w:rFonts w:asciiTheme="minorEastAsia" w:hAnsiTheme="minorEastAsia"/>
                <w:szCs w:val="24"/>
              </w:rPr>
            </w:pPr>
            <w:r w:rsidRPr="00DB7D5D">
              <w:rPr>
                <w:rFonts w:ascii="Times New Roman" w:hAnsi="Times New Roman" w:cs="Times New Roman"/>
                <w:szCs w:val="24"/>
              </w:rPr>
              <w:t>Vip</w:t>
            </w:r>
            <w:r>
              <w:rPr>
                <w:rFonts w:asciiTheme="minorEastAsia" w:hAnsiTheme="minorEastAsia" w:hint="eastAsia"/>
                <w:szCs w:val="24"/>
              </w:rPr>
              <w:t>到期时间</w:t>
            </w:r>
          </w:p>
        </w:tc>
      </w:tr>
      <w:tr w:rsidR="00B564FB" w14:paraId="19AB5921" w14:textId="77777777" w:rsidTr="005C65A7">
        <w:trPr>
          <w:trHeight w:val="111"/>
          <w:jc w:val="center"/>
        </w:trPr>
        <w:tc>
          <w:tcPr>
            <w:tcW w:w="2405" w:type="dxa"/>
            <w:vAlign w:val="center"/>
          </w:tcPr>
          <w:p w14:paraId="78367FC8" w14:textId="77777777" w:rsidR="00B564FB" w:rsidRPr="003C611E" w:rsidRDefault="00F01F43" w:rsidP="00DB7D5D">
            <w:pPr>
              <w:wordWrap w:val="0"/>
              <w:ind w:left="240" w:right="240" w:firstLine="480"/>
              <w:rPr>
                <w:rFonts w:ascii="Times New Roman" w:hAnsi="Times New Roman" w:cs="Times New Roman"/>
                <w:szCs w:val="24"/>
              </w:rPr>
            </w:pPr>
            <w:r w:rsidRPr="003C611E">
              <w:rPr>
                <w:rFonts w:ascii="Times New Roman" w:hAnsi="Times New Roman" w:cs="Times New Roman"/>
                <w:szCs w:val="24"/>
              </w:rPr>
              <w:t>dataset</w:t>
            </w:r>
          </w:p>
        </w:tc>
        <w:tc>
          <w:tcPr>
            <w:tcW w:w="3686" w:type="dxa"/>
            <w:vAlign w:val="center"/>
          </w:tcPr>
          <w:p w14:paraId="5DD1083A" w14:textId="77777777" w:rsidR="00B564FB" w:rsidRPr="003C611E" w:rsidRDefault="00F01F43" w:rsidP="00DB7D5D">
            <w:pPr>
              <w:wordWrap w:val="0"/>
              <w:ind w:left="240" w:right="240" w:firstLineChars="483" w:firstLine="1159"/>
              <w:rPr>
                <w:rFonts w:ascii="Times New Roman" w:hAnsi="Times New Roman" w:cs="Times New Roman"/>
                <w:szCs w:val="24"/>
              </w:rPr>
            </w:pPr>
            <w:r w:rsidRPr="003C611E">
              <w:rPr>
                <w:rFonts w:ascii="Times New Roman" w:hAnsi="Times New Roman" w:cs="Times New Roman"/>
                <w:szCs w:val="24"/>
              </w:rPr>
              <w:t>Array</w:t>
            </w:r>
          </w:p>
        </w:tc>
        <w:tc>
          <w:tcPr>
            <w:tcW w:w="3827" w:type="dxa"/>
            <w:vAlign w:val="center"/>
          </w:tcPr>
          <w:p w14:paraId="37357A8E" w14:textId="77777777" w:rsidR="00B564FB" w:rsidRDefault="00F01F43" w:rsidP="003C611E">
            <w:pPr>
              <w:wordWrap w:val="0"/>
              <w:ind w:left="240" w:right="240" w:firstLine="480"/>
              <w:rPr>
                <w:rFonts w:asciiTheme="minorEastAsia" w:hAnsiTheme="minorEastAsia"/>
                <w:szCs w:val="24"/>
              </w:rPr>
            </w:pPr>
            <w:r>
              <w:rPr>
                <w:rFonts w:asciiTheme="minorEastAsia" w:hAnsiTheme="minorEastAsia" w:hint="eastAsia"/>
                <w:szCs w:val="24"/>
              </w:rPr>
              <w:t>用户上传的数据集名称</w:t>
            </w:r>
          </w:p>
        </w:tc>
      </w:tr>
    </w:tbl>
    <w:p w14:paraId="63492EC4" w14:textId="6D205419" w:rsidR="00777EFB" w:rsidRPr="00777EFB" w:rsidRDefault="00720375" w:rsidP="00720375">
      <w:pPr>
        <w:pStyle w:val="11"/>
        <w:ind w:leftChars="0" w:left="900" w:right="240" w:firstLineChars="0" w:firstLine="0"/>
        <w:jc w:val="center"/>
        <w:rPr>
          <w:rFonts w:asciiTheme="minorEastAsia" w:hAnsiTheme="minorEastAsia"/>
          <w:szCs w:val="24"/>
        </w:rPr>
      </w:pPr>
      <w:r w:rsidRPr="003C611E">
        <w:rPr>
          <w:rFonts w:asciiTheme="minorEastAsia" w:hAnsiTheme="minorEastAsia"/>
          <w:sz w:val="21"/>
          <w:szCs w:val="21"/>
        </w:rPr>
        <w:t>表</w:t>
      </w:r>
      <w:r w:rsidRPr="003C611E">
        <w:rPr>
          <w:rFonts w:asciiTheme="minorEastAsia" w:hAnsiTheme="minorEastAsia" w:hint="eastAsia"/>
          <w:sz w:val="21"/>
          <w:szCs w:val="21"/>
        </w:rPr>
        <w:t>3-1</w:t>
      </w:r>
      <w:r w:rsidR="00223DC3">
        <w:rPr>
          <w:rFonts w:asciiTheme="minorEastAsia" w:hAnsiTheme="minorEastAsia" w:hint="eastAsia"/>
          <w:sz w:val="21"/>
          <w:szCs w:val="21"/>
        </w:rPr>
        <w:t>用户集合字段详情</w:t>
      </w:r>
    </w:p>
    <w:p w14:paraId="0E5B1F1B" w14:textId="3A0D526B" w:rsidR="00DB7D5D" w:rsidRPr="00720375" w:rsidRDefault="00F01F43" w:rsidP="00720375">
      <w:pPr>
        <w:pStyle w:val="11"/>
        <w:numPr>
          <w:ilvl w:val="0"/>
          <w:numId w:val="16"/>
        </w:numPr>
        <w:wordWrap w:val="0"/>
        <w:ind w:left="660" w:right="240" w:firstLineChars="0"/>
        <w:jc w:val="left"/>
        <w:rPr>
          <w:rFonts w:asciiTheme="minorEastAsia" w:hAnsiTheme="minorEastAsia"/>
          <w:szCs w:val="24"/>
        </w:rPr>
      </w:pPr>
      <w:r w:rsidRPr="00DB7D5D">
        <w:rPr>
          <w:rFonts w:ascii="Times New Roman" w:hAnsi="Times New Roman" w:cs="Times New Roman"/>
          <w:szCs w:val="24"/>
        </w:rPr>
        <w:t>dataset_model</w:t>
      </w:r>
      <w:r w:rsidR="00DB7D5D">
        <w:rPr>
          <w:rFonts w:ascii="Times New Roman" w:hAnsi="Times New Roman" w:cs="Times New Roman" w:hint="eastAsia"/>
          <w:szCs w:val="24"/>
        </w:rPr>
        <w:t>；</w:t>
      </w:r>
      <w:r>
        <w:rPr>
          <w:rFonts w:asciiTheme="minorEastAsia" w:hAnsiTheme="minorEastAsia" w:hint="eastAsia"/>
          <w:szCs w:val="24"/>
        </w:rPr>
        <w:t>数据集</w:t>
      </w:r>
      <w:r>
        <w:rPr>
          <w:rFonts w:asciiTheme="minorEastAsia" w:hAnsiTheme="minorEastAsia" w:hint="eastAsia"/>
          <w:szCs w:val="24"/>
          <w:lang w:eastAsia="zh-Hans"/>
        </w:rPr>
        <w:t>的</w:t>
      </w:r>
      <w:r>
        <w:rPr>
          <w:rFonts w:asciiTheme="minorEastAsia" w:hAnsiTheme="minorEastAsia" w:hint="eastAsia"/>
          <w:szCs w:val="24"/>
        </w:rPr>
        <w:t>集合，用来保存整个平台上传的</w:t>
      </w:r>
      <w:r>
        <w:rPr>
          <w:rFonts w:asciiTheme="minorEastAsia" w:hAnsiTheme="minorEastAsia" w:hint="eastAsia"/>
          <w:szCs w:val="24"/>
          <w:lang w:eastAsia="zh-Hans"/>
        </w:rPr>
        <w:t>全部</w:t>
      </w:r>
      <w:r>
        <w:rPr>
          <w:rFonts w:asciiTheme="minorEastAsia" w:hAnsiTheme="minorEastAsia" w:hint="eastAsia"/>
          <w:szCs w:val="24"/>
        </w:rPr>
        <w:t>数据集</w:t>
      </w:r>
    </w:p>
    <w:tbl>
      <w:tblPr>
        <w:tblStyle w:val="af3"/>
        <w:tblW w:w="9401" w:type="dxa"/>
        <w:jc w:val="center"/>
        <w:tblLook w:val="04A0" w:firstRow="1" w:lastRow="0" w:firstColumn="1" w:lastColumn="0" w:noHBand="0" w:noVBand="1"/>
      </w:tblPr>
      <w:tblGrid>
        <w:gridCol w:w="3133"/>
        <w:gridCol w:w="3134"/>
        <w:gridCol w:w="3134"/>
      </w:tblGrid>
      <w:tr w:rsidR="00B564FB" w14:paraId="0D877EAF" w14:textId="77777777" w:rsidTr="00DB7D5D">
        <w:trPr>
          <w:trHeight w:val="418"/>
          <w:jc w:val="center"/>
        </w:trPr>
        <w:tc>
          <w:tcPr>
            <w:tcW w:w="3133" w:type="dxa"/>
          </w:tcPr>
          <w:p w14:paraId="01E8AD90" w14:textId="77777777" w:rsidR="00B564FB" w:rsidRDefault="00F01F43" w:rsidP="00DB7D5D">
            <w:pPr>
              <w:ind w:left="240" w:right="240" w:firstLineChars="400" w:firstLine="960"/>
              <w:jc w:val="left"/>
              <w:rPr>
                <w:rFonts w:asciiTheme="minorEastAsia" w:hAnsiTheme="minorEastAsia"/>
                <w:szCs w:val="24"/>
              </w:rPr>
            </w:pPr>
            <w:r>
              <w:rPr>
                <w:rFonts w:asciiTheme="minorEastAsia" w:hAnsiTheme="minorEastAsia" w:hint="eastAsia"/>
                <w:szCs w:val="24"/>
              </w:rPr>
              <w:t>字段名称</w:t>
            </w:r>
          </w:p>
        </w:tc>
        <w:tc>
          <w:tcPr>
            <w:tcW w:w="3134" w:type="dxa"/>
          </w:tcPr>
          <w:p w14:paraId="56571B2B" w14:textId="77777777" w:rsidR="00B564FB" w:rsidRDefault="00F01F43" w:rsidP="00DB7D5D">
            <w:pPr>
              <w:wordWrap w:val="0"/>
              <w:ind w:left="240" w:right="240" w:firstLineChars="400" w:firstLine="960"/>
              <w:jc w:val="left"/>
              <w:rPr>
                <w:rFonts w:asciiTheme="minorEastAsia" w:hAnsiTheme="minorEastAsia"/>
                <w:szCs w:val="24"/>
              </w:rPr>
            </w:pPr>
            <w:r>
              <w:rPr>
                <w:rFonts w:asciiTheme="minorEastAsia" w:hAnsiTheme="minorEastAsia" w:hint="eastAsia"/>
                <w:szCs w:val="24"/>
              </w:rPr>
              <w:t>字段类型</w:t>
            </w:r>
          </w:p>
        </w:tc>
        <w:tc>
          <w:tcPr>
            <w:tcW w:w="3134" w:type="dxa"/>
          </w:tcPr>
          <w:p w14:paraId="66BA20C1" w14:textId="77777777" w:rsidR="00B564FB" w:rsidRDefault="00F01F43" w:rsidP="00DB7D5D">
            <w:pPr>
              <w:wordWrap w:val="0"/>
              <w:ind w:left="240" w:right="240" w:firstLineChars="500" w:firstLine="1200"/>
              <w:jc w:val="left"/>
              <w:rPr>
                <w:rFonts w:asciiTheme="minorEastAsia" w:hAnsiTheme="minorEastAsia"/>
                <w:szCs w:val="24"/>
              </w:rPr>
            </w:pPr>
            <w:r>
              <w:rPr>
                <w:rFonts w:asciiTheme="minorEastAsia" w:hAnsiTheme="minorEastAsia" w:hint="eastAsia"/>
                <w:szCs w:val="24"/>
              </w:rPr>
              <w:t>备注</w:t>
            </w:r>
          </w:p>
        </w:tc>
      </w:tr>
      <w:tr w:rsidR="00B564FB" w14:paraId="49B956AB" w14:textId="77777777" w:rsidTr="00DB7D5D">
        <w:trPr>
          <w:trHeight w:val="418"/>
          <w:jc w:val="center"/>
        </w:trPr>
        <w:tc>
          <w:tcPr>
            <w:tcW w:w="3133" w:type="dxa"/>
          </w:tcPr>
          <w:p w14:paraId="2213A8A3"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_id</w:t>
            </w:r>
          </w:p>
        </w:tc>
        <w:tc>
          <w:tcPr>
            <w:tcW w:w="3134" w:type="dxa"/>
          </w:tcPr>
          <w:p w14:paraId="67393D5E"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ObjectId</w:t>
            </w:r>
          </w:p>
        </w:tc>
        <w:tc>
          <w:tcPr>
            <w:tcW w:w="3134" w:type="dxa"/>
          </w:tcPr>
          <w:p w14:paraId="19F43C48"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默认自增i</w:t>
            </w:r>
            <w:r>
              <w:rPr>
                <w:rFonts w:asciiTheme="minorEastAsia" w:hAnsiTheme="minorEastAsia"/>
                <w:szCs w:val="24"/>
              </w:rPr>
              <w:t>d</w:t>
            </w:r>
          </w:p>
        </w:tc>
      </w:tr>
      <w:tr w:rsidR="00B564FB" w14:paraId="13CBFC2A" w14:textId="77777777" w:rsidTr="00DB7D5D">
        <w:trPr>
          <w:trHeight w:val="418"/>
          <w:jc w:val="center"/>
        </w:trPr>
        <w:tc>
          <w:tcPr>
            <w:tcW w:w="3133" w:type="dxa"/>
          </w:tcPr>
          <w:p w14:paraId="663EC705"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username</w:t>
            </w:r>
          </w:p>
        </w:tc>
        <w:tc>
          <w:tcPr>
            <w:tcW w:w="3134" w:type="dxa"/>
          </w:tcPr>
          <w:p w14:paraId="1165F00C"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String</w:t>
            </w:r>
          </w:p>
        </w:tc>
        <w:tc>
          <w:tcPr>
            <w:tcW w:w="3134" w:type="dxa"/>
          </w:tcPr>
          <w:p w14:paraId="0EB6BF0D"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用户名</w:t>
            </w:r>
          </w:p>
        </w:tc>
      </w:tr>
      <w:tr w:rsidR="00B564FB" w14:paraId="6828F447" w14:textId="77777777" w:rsidTr="00DB7D5D">
        <w:trPr>
          <w:trHeight w:val="406"/>
          <w:jc w:val="center"/>
        </w:trPr>
        <w:tc>
          <w:tcPr>
            <w:tcW w:w="3133" w:type="dxa"/>
          </w:tcPr>
          <w:p w14:paraId="139591B4"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dataset_name</w:t>
            </w:r>
          </w:p>
        </w:tc>
        <w:tc>
          <w:tcPr>
            <w:tcW w:w="3134" w:type="dxa"/>
          </w:tcPr>
          <w:p w14:paraId="6C0373F0"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String</w:t>
            </w:r>
          </w:p>
        </w:tc>
        <w:tc>
          <w:tcPr>
            <w:tcW w:w="3134" w:type="dxa"/>
          </w:tcPr>
          <w:p w14:paraId="5B83BE50"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数据集名称</w:t>
            </w:r>
          </w:p>
        </w:tc>
      </w:tr>
      <w:tr w:rsidR="00B564FB" w14:paraId="66F8136A" w14:textId="77777777" w:rsidTr="00DB7D5D">
        <w:trPr>
          <w:trHeight w:val="418"/>
          <w:jc w:val="center"/>
        </w:trPr>
        <w:tc>
          <w:tcPr>
            <w:tcW w:w="3133" w:type="dxa"/>
          </w:tcPr>
          <w:p w14:paraId="0630333E"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columns</w:t>
            </w:r>
          </w:p>
        </w:tc>
        <w:tc>
          <w:tcPr>
            <w:tcW w:w="3134" w:type="dxa"/>
          </w:tcPr>
          <w:p w14:paraId="022A9723"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Array</w:t>
            </w:r>
          </w:p>
        </w:tc>
        <w:tc>
          <w:tcPr>
            <w:tcW w:w="3134" w:type="dxa"/>
          </w:tcPr>
          <w:p w14:paraId="36F4C360"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数据集的各列名称</w:t>
            </w:r>
          </w:p>
        </w:tc>
      </w:tr>
      <w:tr w:rsidR="00B564FB" w14:paraId="552BD8DF" w14:textId="77777777" w:rsidTr="00DB7D5D">
        <w:trPr>
          <w:trHeight w:val="418"/>
          <w:jc w:val="center"/>
        </w:trPr>
        <w:tc>
          <w:tcPr>
            <w:tcW w:w="3133" w:type="dxa"/>
          </w:tcPr>
          <w:p w14:paraId="560DBCAC"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data</w:t>
            </w:r>
          </w:p>
        </w:tc>
        <w:tc>
          <w:tcPr>
            <w:tcW w:w="3134" w:type="dxa"/>
          </w:tcPr>
          <w:p w14:paraId="680BF34A"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Object</w:t>
            </w:r>
          </w:p>
        </w:tc>
        <w:tc>
          <w:tcPr>
            <w:tcW w:w="3134" w:type="dxa"/>
          </w:tcPr>
          <w:p w14:paraId="2D8151CC"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数据集内容</w:t>
            </w:r>
          </w:p>
        </w:tc>
      </w:tr>
    </w:tbl>
    <w:p w14:paraId="0060E9C8" w14:textId="596D0E2C" w:rsidR="00777EFB" w:rsidRPr="00777EFB" w:rsidRDefault="00720375" w:rsidP="00720375">
      <w:pPr>
        <w:pStyle w:val="11"/>
        <w:ind w:leftChars="0" w:left="900" w:right="240" w:firstLineChars="0" w:firstLine="0"/>
        <w:jc w:val="center"/>
        <w:rPr>
          <w:rFonts w:asciiTheme="minorEastAsia" w:hAnsiTheme="minorEastAsia"/>
          <w:szCs w:val="24"/>
        </w:rPr>
      </w:pPr>
      <w:r w:rsidRPr="00DB7D5D">
        <w:rPr>
          <w:rFonts w:asciiTheme="minorEastAsia" w:hAnsiTheme="minorEastAsia" w:hint="eastAsia"/>
          <w:sz w:val="21"/>
          <w:szCs w:val="21"/>
        </w:rPr>
        <w:t>表3-2</w:t>
      </w:r>
      <w:r w:rsidR="00223DC3">
        <w:rPr>
          <w:rFonts w:asciiTheme="minorEastAsia" w:hAnsiTheme="minorEastAsia"/>
          <w:sz w:val="21"/>
          <w:szCs w:val="21"/>
        </w:rPr>
        <w:t xml:space="preserve"> </w:t>
      </w:r>
      <w:r w:rsidR="00223DC3">
        <w:rPr>
          <w:rFonts w:asciiTheme="minorEastAsia" w:hAnsiTheme="minorEastAsia" w:hint="eastAsia"/>
          <w:sz w:val="21"/>
          <w:szCs w:val="21"/>
        </w:rPr>
        <w:t>数据集集合字段详情</w:t>
      </w:r>
    </w:p>
    <w:p w14:paraId="4691A878" w14:textId="73F4561E" w:rsidR="00DB7D5D" w:rsidRPr="00720375" w:rsidRDefault="00F01F43" w:rsidP="00720375">
      <w:pPr>
        <w:pStyle w:val="11"/>
        <w:numPr>
          <w:ilvl w:val="0"/>
          <w:numId w:val="16"/>
        </w:numPr>
        <w:wordWrap w:val="0"/>
        <w:ind w:left="660" w:right="240" w:firstLineChars="0"/>
        <w:jc w:val="left"/>
        <w:rPr>
          <w:rFonts w:asciiTheme="minorEastAsia" w:hAnsiTheme="minorEastAsia"/>
          <w:szCs w:val="24"/>
        </w:rPr>
      </w:pPr>
      <w:r w:rsidRPr="00DB7D5D">
        <w:rPr>
          <w:rFonts w:ascii="Times New Roman" w:hAnsi="Times New Roman" w:cs="Times New Roman"/>
          <w:szCs w:val="24"/>
        </w:rPr>
        <w:t>temp</w:t>
      </w:r>
      <w:r w:rsidR="00DB7D5D">
        <w:rPr>
          <w:rFonts w:asciiTheme="minorEastAsia" w:hAnsiTheme="minorEastAsia" w:hint="eastAsia"/>
          <w:szCs w:val="24"/>
        </w:rPr>
        <w:t>：</w:t>
      </w:r>
      <w:r>
        <w:rPr>
          <w:rFonts w:asciiTheme="minorEastAsia" w:hAnsiTheme="minorEastAsia" w:hint="eastAsia"/>
          <w:szCs w:val="24"/>
        </w:rPr>
        <w:t>临时集合，用于存储验证码内容</w:t>
      </w:r>
    </w:p>
    <w:tbl>
      <w:tblPr>
        <w:tblStyle w:val="af3"/>
        <w:tblW w:w="9455" w:type="dxa"/>
        <w:jc w:val="center"/>
        <w:tblLook w:val="04A0" w:firstRow="1" w:lastRow="0" w:firstColumn="1" w:lastColumn="0" w:noHBand="0" w:noVBand="1"/>
      </w:tblPr>
      <w:tblGrid>
        <w:gridCol w:w="3151"/>
        <w:gridCol w:w="3152"/>
        <w:gridCol w:w="3152"/>
      </w:tblGrid>
      <w:tr w:rsidR="00B564FB" w14:paraId="7C90A78F" w14:textId="77777777" w:rsidTr="00DB7D5D">
        <w:trPr>
          <w:trHeight w:val="472"/>
          <w:jc w:val="center"/>
        </w:trPr>
        <w:tc>
          <w:tcPr>
            <w:tcW w:w="3151" w:type="dxa"/>
          </w:tcPr>
          <w:p w14:paraId="72830024" w14:textId="77777777" w:rsidR="00B564FB" w:rsidRDefault="00F01F43" w:rsidP="00DB7D5D">
            <w:pPr>
              <w:ind w:left="240" w:right="240" w:firstLineChars="450" w:firstLine="1080"/>
              <w:rPr>
                <w:rFonts w:asciiTheme="minorEastAsia" w:hAnsiTheme="minorEastAsia"/>
                <w:szCs w:val="24"/>
              </w:rPr>
            </w:pPr>
            <w:r>
              <w:rPr>
                <w:rFonts w:asciiTheme="minorEastAsia" w:hAnsiTheme="minorEastAsia" w:hint="eastAsia"/>
                <w:szCs w:val="24"/>
              </w:rPr>
              <w:t>字段名称</w:t>
            </w:r>
          </w:p>
        </w:tc>
        <w:tc>
          <w:tcPr>
            <w:tcW w:w="3152" w:type="dxa"/>
          </w:tcPr>
          <w:p w14:paraId="26A95AB8" w14:textId="77777777" w:rsidR="00B564FB" w:rsidRDefault="00F01F43" w:rsidP="00DB7D5D">
            <w:pPr>
              <w:wordWrap w:val="0"/>
              <w:ind w:left="240" w:right="240" w:firstLineChars="400" w:firstLine="960"/>
              <w:jc w:val="left"/>
              <w:rPr>
                <w:rFonts w:asciiTheme="minorEastAsia" w:hAnsiTheme="minorEastAsia"/>
                <w:szCs w:val="24"/>
              </w:rPr>
            </w:pPr>
            <w:r>
              <w:rPr>
                <w:rFonts w:asciiTheme="minorEastAsia" w:hAnsiTheme="minorEastAsia" w:hint="eastAsia"/>
                <w:szCs w:val="24"/>
              </w:rPr>
              <w:t>字段类型</w:t>
            </w:r>
          </w:p>
        </w:tc>
        <w:tc>
          <w:tcPr>
            <w:tcW w:w="3152" w:type="dxa"/>
          </w:tcPr>
          <w:p w14:paraId="4A09FF36" w14:textId="77777777" w:rsidR="00B564FB" w:rsidRDefault="00F01F43" w:rsidP="00DB7D5D">
            <w:pPr>
              <w:wordWrap w:val="0"/>
              <w:ind w:left="240" w:right="240" w:firstLineChars="533" w:firstLine="1279"/>
              <w:jc w:val="left"/>
              <w:rPr>
                <w:rFonts w:asciiTheme="minorEastAsia" w:hAnsiTheme="minorEastAsia"/>
                <w:szCs w:val="24"/>
              </w:rPr>
            </w:pPr>
            <w:r>
              <w:rPr>
                <w:rFonts w:asciiTheme="minorEastAsia" w:hAnsiTheme="minorEastAsia" w:hint="eastAsia"/>
                <w:szCs w:val="24"/>
              </w:rPr>
              <w:t>备注</w:t>
            </w:r>
          </w:p>
        </w:tc>
      </w:tr>
      <w:tr w:rsidR="00B564FB" w14:paraId="47B58634" w14:textId="77777777" w:rsidTr="00DB7D5D">
        <w:trPr>
          <w:trHeight w:val="472"/>
          <w:jc w:val="center"/>
        </w:trPr>
        <w:tc>
          <w:tcPr>
            <w:tcW w:w="3151" w:type="dxa"/>
          </w:tcPr>
          <w:p w14:paraId="54791D32"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_id</w:t>
            </w:r>
          </w:p>
        </w:tc>
        <w:tc>
          <w:tcPr>
            <w:tcW w:w="3152" w:type="dxa"/>
          </w:tcPr>
          <w:p w14:paraId="4561F7EE"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ObjectId</w:t>
            </w:r>
          </w:p>
        </w:tc>
        <w:tc>
          <w:tcPr>
            <w:tcW w:w="3152" w:type="dxa"/>
          </w:tcPr>
          <w:p w14:paraId="5A714D76"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默认自增i</w:t>
            </w:r>
            <w:r>
              <w:rPr>
                <w:rFonts w:asciiTheme="minorEastAsia" w:hAnsiTheme="minorEastAsia"/>
                <w:szCs w:val="24"/>
              </w:rPr>
              <w:t>d</w:t>
            </w:r>
          </w:p>
        </w:tc>
      </w:tr>
      <w:tr w:rsidR="00B564FB" w14:paraId="4985809B" w14:textId="77777777" w:rsidTr="00DB7D5D">
        <w:trPr>
          <w:trHeight w:val="472"/>
          <w:jc w:val="center"/>
        </w:trPr>
        <w:tc>
          <w:tcPr>
            <w:tcW w:w="3151" w:type="dxa"/>
          </w:tcPr>
          <w:p w14:paraId="19EA46AB"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address</w:t>
            </w:r>
          </w:p>
        </w:tc>
        <w:tc>
          <w:tcPr>
            <w:tcW w:w="3152" w:type="dxa"/>
          </w:tcPr>
          <w:p w14:paraId="4BA5D66D"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String</w:t>
            </w:r>
          </w:p>
        </w:tc>
        <w:tc>
          <w:tcPr>
            <w:tcW w:w="3152" w:type="dxa"/>
          </w:tcPr>
          <w:p w14:paraId="341FF84D"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发送目标地址邮箱</w:t>
            </w:r>
          </w:p>
        </w:tc>
      </w:tr>
      <w:tr w:rsidR="00B564FB" w14:paraId="6554EB20" w14:textId="77777777" w:rsidTr="00DB7D5D">
        <w:trPr>
          <w:trHeight w:val="458"/>
          <w:jc w:val="center"/>
        </w:trPr>
        <w:tc>
          <w:tcPr>
            <w:tcW w:w="3151" w:type="dxa"/>
          </w:tcPr>
          <w:p w14:paraId="21A3A3F6"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check_code</w:t>
            </w:r>
          </w:p>
        </w:tc>
        <w:tc>
          <w:tcPr>
            <w:tcW w:w="3152" w:type="dxa"/>
          </w:tcPr>
          <w:p w14:paraId="1DD5CC31"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Int32</w:t>
            </w:r>
          </w:p>
        </w:tc>
        <w:tc>
          <w:tcPr>
            <w:tcW w:w="3152" w:type="dxa"/>
          </w:tcPr>
          <w:p w14:paraId="2E0733A4"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验证码</w:t>
            </w:r>
          </w:p>
        </w:tc>
      </w:tr>
      <w:tr w:rsidR="00B564FB" w14:paraId="1DFE954D" w14:textId="77777777" w:rsidTr="00DB7D5D">
        <w:trPr>
          <w:trHeight w:val="472"/>
          <w:jc w:val="center"/>
        </w:trPr>
        <w:tc>
          <w:tcPr>
            <w:tcW w:w="3151" w:type="dxa"/>
          </w:tcPr>
          <w:p w14:paraId="05CD0E95"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send_time</w:t>
            </w:r>
          </w:p>
        </w:tc>
        <w:tc>
          <w:tcPr>
            <w:tcW w:w="3152" w:type="dxa"/>
          </w:tcPr>
          <w:p w14:paraId="26B52972" w14:textId="77777777" w:rsidR="00B564FB" w:rsidRPr="00DB7D5D" w:rsidRDefault="00F01F43">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Double</w:t>
            </w:r>
          </w:p>
        </w:tc>
        <w:tc>
          <w:tcPr>
            <w:tcW w:w="3152" w:type="dxa"/>
          </w:tcPr>
          <w:p w14:paraId="0F03C08D" w14:textId="77777777" w:rsidR="00B564FB" w:rsidRDefault="00F01F43">
            <w:pPr>
              <w:wordWrap w:val="0"/>
              <w:ind w:left="240" w:right="240" w:firstLine="480"/>
              <w:jc w:val="left"/>
              <w:rPr>
                <w:rFonts w:asciiTheme="minorEastAsia" w:hAnsiTheme="minorEastAsia"/>
                <w:szCs w:val="24"/>
              </w:rPr>
            </w:pPr>
            <w:r>
              <w:rPr>
                <w:rFonts w:asciiTheme="minorEastAsia" w:hAnsiTheme="minorEastAsia" w:hint="eastAsia"/>
                <w:szCs w:val="24"/>
              </w:rPr>
              <w:t>验证码发送时间</w:t>
            </w:r>
          </w:p>
        </w:tc>
      </w:tr>
    </w:tbl>
    <w:p w14:paraId="6650E22E" w14:textId="7EEB4547" w:rsidR="00777EFB" w:rsidRDefault="00720375" w:rsidP="00720375">
      <w:pPr>
        <w:pStyle w:val="11"/>
        <w:ind w:leftChars="0" w:left="900" w:right="240" w:firstLineChars="0" w:firstLine="0"/>
        <w:jc w:val="center"/>
        <w:rPr>
          <w:rFonts w:asciiTheme="minorEastAsia" w:hAnsiTheme="minorEastAsia"/>
          <w:szCs w:val="24"/>
        </w:rPr>
      </w:pPr>
      <w:r w:rsidRPr="00DB7D5D">
        <w:rPr>
          <w:rFonts w:asciiTheme="minorEastAsia" w:hAnsiTheme="minorEastAsia" w:cs="Times New Roman"/>
          <w:sz w:val="21"/>
          <w:szCs w:val="21"/>
        </w:rPr>
        <w:t>表3-3</w:t>
      </w:r>
      <w:r w:rsidR="00223DC3">
        <w:rPr>
          <w:rFonts w:asciiTheme="minorEastAsia" w:hAnsiTheme="minorEastAsia" w:hint="eastAsia"/>
          <w:szCs w:val="24"/>
        </w:rPr>
        <w:t>临时集合字段详情</w:t>
      </w:r>
    </w:p>
    <w:p w14:paraId="22CDC076" w14:textId="4A5D3885" w:rsidR="00056BFF" w:rsidRDefault="00056BFF" w:rsidP="00720375">
      <w:pPr>
        <w:pStyle w:val="11"/>
        <w:ind w:leftChars="0" w:left="900" w:right="240" w:firstLineChars="0" w:firstLine="0"/>
        <w:jc w:val="center"/>
        <w:rPr>
          <w:rFonts w:asciiTheme="minorEastAsia" w:hAnsiTheme="minorEastAsia"/>
          <w:szCs w:val="24"/>
        </w:rPr>
      </w:pPr>
    </w:p>
    <w:p w14:paraId="754E355B" w14:textId="5461EB9A" w:rsidR="00056BFF" w:rsidRDefault="00056BFF" w:rsidP="00720375">
      <w:pPr>
        <w:pStyle w:val="11"/>
        <w:ind w:leftChars="0" w:left="900" w:right="240" w:firstLineChars="0" w:firstLine="0"/>
        <w:jc w:val="center"/>
        <w:rPr>
          <w:rFonts w:asciiTheme="minorEastAsia" w:hAnsiTheme="minorEastAsia"/>
          <w:szCs w:val="24"/>
        </w:rPr>
      </w:pPr>
    </w:p>
    <w:p w14:paraId="4B98636A" w14:textId="77777777" w:rsidR="00056BFF" w:rsidRDefault="00056BFF" w:rsidP="00720375">
      <w:pPr>
        <w:pStyle w:val="11"/>
        <w:ind w:leftChars="0" w:left="900" w:right="240" w:firstLineChars="0" w:firstLine="0"/>
        <w:jc w:val="center"/>
        <w:rPr>
          <w:rFonts w:asciiTheme="minorEastAsia" w:hAnsiTheme="minorEastAsia"/>
          <w:szCs w:val="24"/>
        </w:rPr>
      </w:pPr>
    </w:p>
    <w:p w14:paraId="393FC38B" w14:textId="5D11AE6E" w:rsidR="00B564FB" w:rsidRDefault="00223DC3" w:rsidP="00A70B5F">
      <w:pPr>
        <w:pStyle w:val="11"/>
        <w:numPr>
          <w:ilvl w:val="0"/>
          <w:numId w:val="16"/>
        </w:numPr>
        <w:wordWrap w:val="0"/>
        <w:ind w:leftChars="0" w:right="240" w:firstLineChars="0"/>
        <w:jc w:val="left"/>
        <w:rPr>
          <w:rFonts w:asciiTheme="minorEastAsia" w:hAnsiTheme="minorEastAsia"/>
          <w:szCs w:val="24"/>
        </w:rPr>
      </w:pPr>
      <w:r>
        <w:rPr>
          <w:rFonts w:asciiTheme="minorEastAsia" w:hAnsiTheme="minorEastAsia" w:hint="eastAsia"/>
          <w:szCs w:val="24"/>
        </w:rPr>
        <w:t>h</w:t>
      </w:r>
      <w:r>
        <w:rPr>
          <w:rFonts w:asciiTheme="minorEastAsia" w:hAnsiTheme="minorEastAsia"/>
          <w:szCs w:val="24"/>
        </w:rPr>
        <w:t>istory_model</w:t>
      </w:r>
      <w:r w:rsidR="00F01F43" w:rsidRPr="00777EFB">
        <w:rPr>
          <w:rFonts w:asciiTheme="minorEastAsia" w:hAnsiTheme="minorEastAsia" w:hint="eastAsia"/>
          <w:szCs w:val="24"/>
        </w:rPr>
        <w:t>构建历史集合</w:t>
      </w:r>
      <w:r w:rsidR="00F01F43" w:rsidRPr="00777EFB">
        <w:rPr>
          <w:rFonts w:asciiTheme="minorEastAsia" w:hAnsiTheme="minorEastAsia"/>
          <w:szCs w:val="24"/>
        </w:rPr>
        <w:t xml:space="preserve"> </w:t>
      </w:r>
    </w:p>
    <w:tbl>
      <w:tblPr>
        <w:tblStyle w:val="af3"/>
        <w:tblW w:w="9455" w:type="dxa"/>
        <w:jc w:val="center"/>
        <w:tblLook w:val="04A0" w:firstRow="1" w:lastRow="0" w:firstColumn="1" w:lastColumn="0" w:noHBand="0" w:noVBand="1"/>
      </w:tblPr>
      <w:tblGrid>
        <w:gridCol w:w="3151"/>
        <w:gridCol w:w="3152"/>
        <w:gridCol w:w="3152"/>
      </w:tblGrid>
      <w:tr w:rsidR="00720375" w14:paraId="64A04153" w14:textId="77777777" w:rsidTr="002F4848">
        <w:trPr>
          <w:trHeight w:val="472"/>
          <w:jc w:val="center"/>
        </w:trPr>
        <w:tc>
          <w:tcPr>
            <w:tcW w:w="3151" w:type="dxa"/>
          </w:tcPr>
          <w:p w14:paraId="3879A3AB" w14:textId="77777777" w:rsidR="00720375" w:rsidRDefault="00720375" w:rsidP="002F4848">
            <w:pPr>
              <w:ind w:left="240" w:right="240" w:firstLineChars="450" w:firstLine="1080"/>
              <w:rPr>
                <w:rFonts w:asciiTheme="minorEastAsia" w:hAnsiTheme="minorEastAsia"/>
                <w:szCs w:val="24"/>
              </w:rPr>
            </w:pPr>
            <w:r>
              <w:rPr>
                <w:rFonts w:asciiTheme="minorEastAsia" w:hAnsiTheme="minorEastAsia" w:hint="eastAsia"/>
                <w:szCs w:val="24"/>
              </w:rPr>
              <w:lastRenderedPageBreak/>
              <w:t>字段名称</w:t>
            </w:r>
          </w:p>
        </w:tc>
        <w:tc>
          <w:tcPr>
            <w:tcW w:w="3152" w:type="dxa"/>
          </w:tcPr>
          <w:p w14:paraId="2D889CE1" w14:textId="77777777" w:rsidR="00720375" w:rsidRDefault="00720375" w:rsidP="002F4848">
            <w:pPr>
              <w:wordWrap w:val="0"/>
              <w:ind w:left="240" w:right="240" w:firstLineChars="400" w:firstLine="960"/>
              <w:jc w:val="left"/>
              <w:rPr>
                <w:rFonts w:asciiTheme="minorEastAsia" w:hAnsiTheme="minorEastAsia"/>
                <w:szCs w:val="24"/>
              </w:rPr>
            </w:pPr>
            <w:r>
              <w:rPr>
                <w:rFonts w:asciiTheme="minorEastAsia" w:hAnsiTheme="minorEastAsia" w:hint="eastAsia"/>
                <w:szCs w:val="24"/>
              </w:rPr>
              <w:t>字段类型</w:t>
            </w:r>
          </w:p>
        </w:tc>
        <w:tc>
          <w:tcPr>
            <w:tcW w:w="3152" w:type="dxa"/>
          </w:tcPr>
          <w:p w14:paraId="6CF741B2" w14:textId="77777777" w:rsidR="00720375" w:rsidRDefault="00720375" w:rsidP="002F4848">
            <w:pPr>
              <w:wordWrap w:val="0"/>
              <w:ind w:left="240" w:right="240" w:firstLineChars="533" w:firstLine="1279"/>
              <w:jc w:val="left"/>
              <w:rPr>
                <w:rFonts w:asciiTheme="minorEastAsia" w:hAnsiTheme="minorEastAsia"/>
                <w:szCs w:val="24"/>
              </w:rPr>
            </w:pPr>
            <w:r>
              <w:rPr>
                <w:rFonts w:asciiTheme="minorEastAsia" w:hAnsiTheme="minorEastAsia" w:hint="eastAsia"/>
                <w:szCs w:val="24"/>
              </w:rPr>
              <w:t>备注</w:t>
            </w:r>
          </w:p>
        </w:tc>
      </w:tr>
      <w:tr w:rsidR="00720375" w14:paraId="4F555714" w14:textId="77777777" w:rsidTr="002F4848">
        <w:trPr>
          <w:trHeight w:val="472"/>
          <w:jc w:val="center"/>
        </w:trPr>
        <w:tc>
          <w:tcPr>
            <w:tcW w:w="3151" w:type="dxa"/>
          </w:tcPr>
          <w:p w14:paraId="72F6EA23" w14:textId="77777777" w:rsidR="00720375" w:rsidRPr="00DB7D5D" w:rsidRDefault="00720375" w:rsidP="002F4848">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_id</w:t>
            </w:r>
          </w:p>
        </w:tc>
        <w:tc>
          <w:tcPr>
            <w:tcW w:w="3152" w:type="dxa"/>
          </w:tcPr>
          <w:p w14:paraId="05812A84" w14:textId="77777777" w:rsidR="00720375" w:rsidRPr="00DB7D5D" w:rsidRDefault="00720375" w:rsidP="002F4848">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ObjectId</w:t>
            </w:r>
          </w:p>
        </w:tc>
        <w:tc>
          <w:tcPr>
            <w:tcW w:w="3152" w:type="dxa"/>
          </w:tcPr>
          <w:p w14:paraId="4748CFB6" w14:textId="77777777" w:rsidR="00720375" w:rsidRDefault="00720375" w:rsidP="002F4848">
            <w:pPr>
              <w:wordWrap w:val="0"/>
              <w:ind w:left="240" w:right="240" w:firstLine="480"/>
              <w:jc w:val="left"/>
              <w:rPr>
                <w:rFonts w:asciiTheme="minorEastAsia" w:hAnsiTheme="minorEastAsia"/>
                <w:szCs w:val="24"/>
              </w:rPr>
            </w:pPr>
            <w:r>
              <w:rPr>
                <w:rFonts w:asciiTheme="minorEastAsia" w:hAnsiTheme="minorEastAsia" w:hint="eastAsia"/>
                <w:szCs w:val="24"/>
              </w:rPr>
              <w:t>默认自增i</w:t>
            </w:r>
            <w:r>
              <w:rPr>
                <w:rFonts w:asciiTheme="minorEastAsia" w:hAnsiTheme="minorEastAsia"/>
                <w:szCs w:val="24"/>
              </w:rPr>
              <w:t>d</w:t>
            </w:r>
          </w:p>
        </w:tc>
      </w:tr>
      <w:tr w:rsidR="00720375" w14:paraId="770BE116" w14:textId="77777777" w:rsidTr="002F4848">
        <w:trPr>
          <w:trHeight w:val="472"/>
          <w:jc w:val="center"/>
        </w:trPr>
        <w:tc>
          <w:tcPr>
            <w:tcW w:w="3151" w:type="dxa"/>
          </w:tcPr>
          <w:p w14:paraId="17FA6B91" w14:textId="7DE0A4BC" w:rsidR="00720375" w:rsidRPr="00DB7D5D"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dataset_name</w:t>
            </w:r>
          </w:p>
        </w:tc>
        <w:tc>
          <w:tcPr>
            <w:tcW w:w="3152" w:type="dxa"/>
          </w:tcPr>
          <w:p w14:paraId="7CFD5038" w14:textId="77777777" w:rsidR="00720375" w:rsidRPr="00DB7D5D" w:rsidRDefault="00720375" w:rsidP="002F4848">
            <w:pPr>
              <w:wordWrap w:val="0"/>
              <w:ind w:left="240" w:right="240" w:firstLine="480"/>
              <w:jc w:val="left"/>
              <w:rPr>
                <w:rFonts w:ascii="Times New Roman" w:hAnsi="Times New Roman" w:cs="Times New Roman"/>
                <w:szCs w:val="24"/>
              </w:rPr>
            </w:pPr>
            <w:r w:rsidRPr="00DB7D5D">
              <w:rPr>
                <w:rFonts w:ascii="Times New Roman" w:hAnsi="Times New Roman" w:cs="Times New Roman"/>
                <w:szCs w:val="24"/>
              </w:rPr>
              <w:t>String</w:t>
            </w:r>
          </w:p>
        </w:tc>
        <w:tc>
          <w:tcPr>
            <w:tcW w:w="3152" w:type="dxa"/>
          </w:tcPr>
          <w:p w14:paraId="1CFB7D8A" w14:textId="140FC232" w:rsidR="00720375"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数据集名称</w:t>
            </w:r>
          </w:p>
        </w:tc>
      </w:tr>
      <w:tr w:rsidR="00720375" w14:paraId="7202B2AF" w14:textId="77777777" w:rsidTr="002F4848">
        <w:trPr>
          <w:trHeight w:val="458"/>
          <w:jc w:val="center"/>
        </w:trPr>
        <w:tc>
          <w:tcPr>
            <w:tcW w:w="3151" w:type="dxa"/>
          </w:tcPr>
          <w:p w14:paraId="1DC6ED8C" w14:textId="664079A7" w:rsidR="00720375" w:rsidRPr="00DB7D5D"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t</w:t>
            </w:r>
            <w:r>
              <w:rPr>
                <w:rFonts w:ascii="Times New Roman" w:hAnsi="Times New Roman" w:cs="Times New Roman" w:hint="eastAsia"/>
                <w:szCs w:val="24"/>
              </w:rPr>
              <w:t>arget</w:t>
            </w:r>
          </w:p>
        </w:tc>
        <w:tc>
          <w:tcPr>
            <w:tcW w:w="3152" w:type="dxa"/>
          </w:tcPr>
          <w:p w14:paraId="7393E4B4" w14:textId="44E290C5" w:rsidR="00720375" w:rsidRPr="00DB7D5D"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String</w:t>
            </w:r>
          </w:p>
        </w:tc>
        <w:tc>
          <w:tcPr>
            <w:tcW w:w="3152" w:type="dxa"/>
          </w:tcPr>
          <w:p w14:paraId="0BB9CD39" w14:textId="6051CCEC" w:rsidR="00720375"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模型训练的目标列</w:t>
            </w:r>
          </w:p>
        </w:tc>
      </w:tr>
      <w:tr w:rsidR="00720375" w14:paraId="007CFE96" w14:textId="77777777" w:rsidTr="002F4848">
        <w:trPr>
          <w:trHeight w:val="472"/>
          <w:jc w:val="center"/>
        </w:trPr>
        <w:tc>
          <w:tcPr>
            <w:tcW w:w="3151" w:type="dxa"/>
          </w:tcPr>
          <w:p w14:paraId="6C8DDF81" w14:textId="0E9CC37E" w:rsidR="00720375" w:rsidRPr="00DB7D5D"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 xml:space="preserve">feature </w:t>
            </w:r>
          </w:p>
        </w:tc>
        <w:tc>
          <w:tcPr>
            <w:tcW w:w="3152" w:type="dxa"/>
          </w:tcPr>
          <w:p w14:paraId="19C4427D" w14:textId="08FB94A8" w:rsidR="00720375" w:rsidRPr="00DB7D5D"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Array</w:t>
            </w:r>
          </w:p>
        </w:tc>
        <w:tc>
          <w:tcPr>
            <w:tcW w:w="3152" w:type="dxa"/>
          </w:tcPr>
          <w:p w14:paraId="19377B2C" w14:textId="5B138DD9" w:rsidR="00720375"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模型训练的特征列</w:t>
            </w:r>
          </w:p>
        </w:tc>
      </w:tr>
      <w:tr w:rsidR="00223DC3" w14:paraId="468EAA9C" w14:textId="77777777" w:rsidTr="002F4848">
        <w:trPr>
          <w:trHeight w:val="472"/>
          <w:jc w:val="center"/>
        </w:trPr>
        <w:tc>
          <w:tcPr>
            <w:tcW w:w="3151" w:type="dxa"/>
          </w:tcPr>
          <w:p w14:paraId="7C796D84" w14:textId="40A3AE65"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model_type</w:t>
            </w:r>
          </w:p>
        </w:tc>
        <w:tc>
          <w:tcPr>
            <w:tcW w:w="3152" w:type="dxa"/>
          </w:tcPr>
          <w:p w14:paraId="596B4A3A" w14:textId="7DFD9772"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hint="eastAsia"/>
                <w:szCs w:val="24"/>
              </w:rPr>
              <w:t>S</w:t>
            </w:r>
            <w:r>
              <w:rPr>
                <w:rFonts w:ascii="Times New Roman" w:hAnsi="Times New Roman" w:cs="Times New Roman"/>
                <w:szCs w:val="24"/>
              </w:rPr>
              <w:t>tring</w:t>
            </w:r>
          </w:p>
        </w:tc>
        <w:tc>
          <w:tcPr>
            <w:tcW w:w="3152" w:type="dxa"/>
          </w:tcPr>
          <w:p w14:paraId="040B74DB" w14:textId="6B172344" w:rsidR="00223DC3"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使用的模型类型</w:t>
            </w:r>
          </w:p>
        </w:tc>
      </w:tr>
      <w:tr w:rsidR="00223DC3" w14:paraId="7C4FA05A" w14:textId="77777777" w:rsidTr="002F4848">
        <w:trPr>
          <w:trHeight w:val="472"/>
          <w:jc w:val="center"/>
        </w:trPr>
        <w:tc>
          <w:tcPr>
            <w:tcW w:w="3151" w:type="dxa"/>
          </w:tcPr>
          <w:p w14:paraId="33CB028B" w14:textId="5735CBD2"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model_name</w:t>
            </w:r>
          </w:p>
        </w:tc>
        <w:tc>
          <w:tcPr>
            <w:tcW w:w="3152" w:type="dxa"/>
          </w:tcPr>
          <w:p w14:paraId="0E2D53CF" w14:textId="66F5554F"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hint="eastAsia"/>
                <w:szCs w:val="24"/>
              </w:rPr>
              <w:t>A</w:t>
            </w:r>
            <w:r>
              <w:rPr>
                <w:rFonts w:ascii="Times New Roman" w:hAnsi="Times New Roman" w:cs="Times New Roman"/>
                <w:szCs w:val="24"/>
              </w:rPr>
              <w:t>rray</w:t>
            </w:r>
          </w:p>
        </w:tc>
        <w:tc>
          <w:tcPr>
            <w:tcW w:w="3152" w:type="dxa"/>
          </w:tcPr>
          <w:p w14:paraId="7BF4E059" w14:textId="1DCC7C42" w:rsidR="00223DC3"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使用模型的名称</w:t>
            </w:r>
          </w:p>
        </w:tc>
      </w:tr>
      <w:tr w:rsidR="00223DC3" w14:paraId="35638FB8" w14:textId="77777777" w:rsidTr="002F4848">
        <w:trPr>
          <w:trHeight w:val="472"/>
          <w:jc w:val="center"/>
        </w:trPr>
        <w:tc>
          <w:tcPr>
            <w:tcW w:w="3151" w:type="dxa"/>
          </w:tcPr>
          <w:p w14:paraId="5078D35F" w14:textId="2B1B9C69"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szCs w:val="24"/>
              </w:rPr>
              <w:t>evaluate_methods</w:t>
            </w:r>
          </w:p>
        </w:tc>
        <w:tc>
          <w:tcPr>
            <w:tcW w:w="3152" w:type="dxa"/>
          </w:tcPr>
          <w:p w14:paraId="4651CE5C" w14:textId="665F83BC"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hint="eastAsia"/>
                <w:szCs w:val="24"/>
              </w:rPr>
              <w:t>A</w:t>
            </w:r>
            <w:r>
              <w:rPr>
                <w:rFonts w:ascii="Times New Roman" w:hAnsi="Times New Roman" w:cs="Times New Roman"/>
                <w:szCs w:val="24"/>
              </w:rPr>
              <w:t>rray</w:t>
            </w:r>
          </w:p>
        </w:tc>
        <w:tc>
          <w:tcPr>
            <w:tcW w:w="3152" w:type="dxa"/>
          </w:tcPr>
          <w:p w14:paraId="4B667A03" w14:textId="2904805E" w:rsidR="00223DC3"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模型评价方法</w:t>
            </w:r>
          </w:p>
        </w:tc>
      </w:tr>
      <w:tr w:rsidR="00223DC3" w14:paraId="4A16BC07" w14:textId="77777777" w:rsidTr="002F4848">
        <w:trPr>
          <w:trHeight w:val="472"/>
          <w:jc w:val="center"/>
        </w:trPr>
        <w:tc>
          <w:tcPr>
            <w:tcW w:w="3151" w:type="dxa"/>
          </w:tcPr>
          <w:p w14:paraId="2C572980" w14:textId="5EDACD31"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hint="eastAsia"/>
                <w:szCs w:val="24"/>
              </w:rPr>
              <w:t>u</w:t>
            </w:r>
            <w:r>
              <w:rPr>
                <w:rFonts w:ascii="Times New Roman" w:hAnsi="Times New Roman" w:cs="Times New Roman"/>
                <w:szCs w:val="24"/>
              </w:rPr>
              <w:t>sername</w:t>
            </w:r>
          </w:p>
        </w:tc>
        <w:tc>
          <w:tcPr>
            <w:tcW w:w="3152" w:type="dxa"/>
          </w:tcPr>
          <w:p w14:paraId="26DFD417" w14:textId="217BDEB8" w:rsidR="00223DC3" w:rsidRDefault="00223DC3" w:rsidP="002F4848">
            <w:pPr>
              <w:wordWrap w:val="0"/>
              <w:ind w:left="240" w:right="240" w:firstLine="480"/>
              <w:jc w:val="left"/>
              <w:rPr>
                <w:rFonts w:ascii="Times New Roman" w:hAnsi="Times New Roman" w:cs="Times New Roman"/>
                <w:szCs w:val="24"/>
              </w:rPr>
            </w:pPr>
            <w:r>
              <w:rPr>
                <w:rFonts w:ascii="Times New Roman" w:hAnsi="Times New Roman" w:cs="Times New Roman" w:hint="eastAsia"/>
                <w:szCs w:val="24"/>
              </w:rPr>
              <w:t>S</w:t>
            </w:r>
            <w:r>
              <w:rPr>
                <w:rFonts w:ascii="Times New Roman" w:hAnsi="Times New Roman" w:cs="Times New Roman"/>
                <w:szCs w:val="24"/>
              </w:rPr>
              <w:t>tring</w:t>
            </w:r>
          </w:p>
        </w:tc>
        <w:tc>
          <w:tcPr>
            <w:tcW w:w="3152" w:type="dxa"/>
          </w:tcPr>
          <w:p w14:paraId="73D83FDB" w14:textId="281BF90F" w:rsidR="00223DC3" w:rsidRDefault="00223DC3" w:rsidP="002F4848">
            <w:pPr>
              <w:wordWrap w:val="0"/>
              <w:ind w:left="240" w:right="240" w:firstLine="480"/>
              <w:jc w:val="left"/>
              <w:rPr>
                <w:rFonts w:asciiTheme="minorEastAsia" w:hAnsiTheme="minorEastAsia"/>
                <w:szCs w:val="24"/>
              </w:rPr>
            </w:pPr>
            <w:r>
              <w:rPr>
                <w:rFonts w:asciiTheme="minorEastAsia" w:hAnsiTheme="minorEastAsia" w:hint="eastAsia"/>
                <w:szCs w:val="24"/>
              </w:rPr>
              <w:t>用户名</w:t>
            </w:r>
          </w:p>
        </w:tc>
      </w:tr>
    </w:tbl>
    <w:p w14:paraId="7B4AF8A5" w14:textId="77777777" w:rsidR="00777EFB" w:rsidRDefault="00777EFB" w:rsidP="00720375">
      <w:pPr>
        <w:pStyle w:val="11"/>
        <w:wordWrap w:val="0"/>
        <w:ind w:leftChars="0" w:left="0" w:right="240" w:firstLineChars="0" w:firstLine="0"/>
        <w:jc w:val="left"/>
        <w:rPr>
          <w:rFonts w:asciiTheme="minorEastAsia" w:hAnsiTheme="minorEastAsia"/>
          <w:szCs w:val="24"/>
        </w:rPr>
      </w:pPr>
    </w:p>
    <w:p w14:paraId="5F1B29F8" w14:textId="6A121470" w:rsidR="00B564FB" w:rsidRDefault="00F01F43" w:rsidP="00056BFF">
      <w:pPr>
        <w:wordWrap w:val="0"/>
        <w:ind w:left="240" w:right="240" w:firstLine="480"/>
        <w:jc w:val="center"/>
        <w:rPr>
          <w:rFonts w:asciiTheme="minorEastAsia" w:hAnsiTheme="minorEastAsia"/>
          <w:szCs w:val="24"/>
        </w:rPr>
      </w:pPr>
      <w:r>
        <w:rPr>
          <w:rFonts w:asciiTheme="minorEastAsia" w:hAnsiTheme="minorEastAsia" w:hint="eastAsia"/>
          <w:szCs w:val="24"/>
        </w:rPr>
        <w:t>表3-4</w:t>
      </w:r>
      <w:r w:rsidR="00223DC3" w:rsidRPr="00777EFB">
        <w:rPr>
          <w:rFonts w:asciiTheme="minorEastAsia" w:hAnsiTheme="minorEastAsia" w:hint="eastAsia"/>
          <w:szCs w:val="24"/>
        </w:rPr>
        <w:t>构建历史集合</w:t>
      </w:r>
      <w:r w:rsidR="00223DC3">
        <w:rPr>
          <w:rFonts w:asciiTheme="minorEastAsia" w:hAnsiTheme="minorEastAsia" w:hint="eastAsia"/>
          <w:szCs w:val="24"/>
        </w:rPr>
        <w:t>字段详情</w:t>
      </w:r>
    </w:p>
    <w:p w14:paraId="00268465" w14:textId="77777777" w:rsidR="00D0445B" w:rsidRDefault="00D0445B" w:rsidP="00C86102">
      <w:pPr>
        <w:ind w:left="240" w:right="240" w:firstLine="480"/>
        <w:rPr>
          <w:rFonts w:asciiTheme="minorEastAsia" w:hAnsiTheme="minorEastAsia"/>
          <w:szCs w:val="24"/>
        </w:rPr>
      </w:pPr>
    </w:p>
    <w:p w14:paraId="661F3C49" w14:textId="27E02D60" w:rsidR="00B564FB" w:rsidRDefault="00C13B29" w:rsidP="00B21F75">
      <w:pPr>
        <w:pStyle w:val="1"/>
      </w:pPr>
      <w:r>
        <w:rPr>
          <w:rFonts w:hint="eastAsia"/>
        </w:rPr>
        <w:t xml:space="preserve"> </w:t>
      </w:r>
      <w:bookmarkStart w:id="14" w:name="_Toc73043216"/>
      <w:r w:rsidR="00F01F43">
        <w:rPr>
          <w:rFonts w:hint="eastAsia"/>
        </w:rPr>
        <w:t>数据挖掘代码生成器模板代码设计</w:t>
      </w:r>
      <w:bookmarkEnd w:id="14"/>
    </w:p>
    <w:p w14:paraId="7F337A92" w14:textId="61A47261" w:rsidR="00B564FB" w:rsidRDefault="00F01F43" w:rsidP="005C65A7">
      <w:pPr>
        <w:ind w:left="240" w:right="240" w:firstLine="480"/>
      </w:pPr>
      <w:r>
        <w:rPr>
          <w:rFonts w:hint="eastAsia"/>
        </w:rPr>
        <w:t>代码的生成</w:t>
      </w:r>
      <w:r>
        <w:rPr>
          <w:rFonts w:hint="eastAsia"/>
          <w:lang w:eastAsia="zh-Hans"/>
        </w:rPr>
        <w:t>实现方式</w:t>
      </w:r>
      <w:r>
        <w:rPr>
          <w:rFonts w:hint="eastAsia"/>
        </w:rPr>
        <w:t>主要采用基于模板的代码生成方法</w:t>
      </w:r>
      <w:r>
        <w:rPr>
          <w:vertAlign w:val="superscript"/>
        </w:rPr>
        <w:fldChar w:fldCharType="begin"/>
      </w:r>
      <w:r>
        <w:rPr>
          <w:vertAlign w:val="superscript"/>
        </w:rPr>
        <w:instrText xml:space="preserve"> </w:instrText>
      </w:r>
      <w:r>
        <w:rPr>
          <w:rFonts w:hint="eastAsia"/>
          <w:vertAlign w:val="superscript"/>
        </w:rPr>
        <w:instrText>REF _Ref69061711 \r \h</w:instrText>
      </w:r>
      <w:r>
        <w:rPr>
          <w:vertAlign w:val="superscript"/>
        </w:rPr>
        <w:instrText xml:space="preserve">  \* MERGEFORMAT </w:instrText>
      </w:r>
      <w:r>
        <w:rPr>
          <w:vertAlign w:val="superscript"/>
        </w:rPr>
      </w:r>
      <w:r>
        <w:rPr>
          <w:vertAlign w:val="superscript"/>
        </w:rPr>
        <w:fldChar w:fldCharType="separate"/>
      </w:r>
      <w:r w:rsidR="00625C25">
        <w:rPr>
          <w:vertAlign w:val="superscript"/>
        </w:rPr>
        <w:t>[2]</w:t>
      </w:r>
      <w:r>
        <w:rPr>
          <w:vertAlign w:val="superscript"/>
        </w:rPr>
        <w:fldChar w:fldCharType="end"/>
      </w:r>
      <w:r>
        <w:rPr>
          <w:rFonts w:hint="eastAsia"/>
        </w:rPr>
        <w:t>。原理是把功能的需求拆分为</w:t>
      </w:r>
      <w:r>
        <w:rPr>
          <w:rFonts w:hint="eastAsia"/>
          <w:lang w:eastAsia="zh-Hans"/>
        </w:rPr>
        <w:t>二</w:t>
      </w:r>
      <w:r>
        <w:rPr>
          <w:rFonts w:hint="eastAsia"/>
        </w:rPr>
        <w:t>,</w:t>
      </w:r>
      <w:r>
        <w:rPr>
          <w:rFonts w:hint="eastAsia"/>
        </w:rPr>
        <w:t>第一部分是相对固定不变的部分</w:t>
      </w:r>
      <w:r>
        <w:rPr>
          <w:rFonts w:hint="eastAsia"/>
        </w:rPr>
        <w:t>,</w:t>
      </w:r>
      <w:r>
        <w:rPr>
          <w:rFonts w:hint="eastAsia"/>
        </w:rPr>
        <w:t>即静态部分，</w:t>
      </w:r>
      <w:r>
        <w:rPr>
          <w:rFonts w:hint="eastAsia"/>
          <w:lang w:eastAsia="zh-Hans"/>
        </w:rPr>
        <w:t>大多是</w:t>
      </w:r>
      <w:r>
        <w:rPr>
          <w:rFonts w:hint="eastAsia"/>
        </w:rPr>
        <w:t>来自后台系统中的模板文件；另一部分是根据外部输入变化的部分，即来自前端用户的输入（如选择哪些列做数据预处理，选择什么模型构建数据等等</w:t>
      </w:r>
      <w:r>
        <w:rPr>
          <w:rFonts w:hint="eastAsia"/>
        </w:rPr>
        <w:t>)</w:t>
      </w:r>
      <w:r w:rsidR="00210726">
        <w:rPr>
          <w:rFonts w:hint="eastAsia"/>
        </w:rPr>
        <w:t>，整体流程如图</w:t>
      </w:r>
      <w:r w:rsidR="00210726">
        <w:rPr>
          <w:rFonts w:hint="eastAsia"/>
        </w:rPr>
        <w:t>4</w:t>
      </w:r>
      <w:r w:rsidR="00210726">
        <w:t>-1</w:t>
      </w:r>
      <w:r w:rsidR="00210726">
        <w:rPr>
          <w:rFonts w:hint="eastAsia"/>
        </w:rPr>
        <w:t>所示</w:t>
      </w:r>
    </w:p>
    <w:p w14:paraId="74F2254D" w14:textId="77777777" w:rsidR="00B564FB" w:rsidRDefault="00F01F43">
      <w:pPr>
        <w:shd w:val="clear" w:color="auto" w:fill="FFFFFF"/>
        <w:wordWrap w:val="0"/>
        <w:spacing w:line="360" w:lineRule="atLeast"/>
        <w:ind w:left="240" w:right="240" w:firstLine="480"/>
        <w:rPr>
          <w:rFonts w:asciiTheme="minorEastAsia" w:hAnsiTheme="minorEastAsia"/>
          <w:szCs w:val="24"/>
        </w:rPr>
      </w:pPr>
      <w:r>
        <w:rPr>
          <w:rFonts w:asciiTheme="minorEastAsia" w:hAnsiTheme="minorEastAsia"/>
          <w:noProof/>
          <w:szCs w:val="24"/>
        </w:rPr>
        <w:drawing>
          <wp:inline distT="0" distB="0" distL="0" distR="0" wp14:anchorId="374847CD" wp14:editId="3F1F78BB">
            <wp:extent cx="4347883" cy="203136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365135" cy="2039425"/>
                    </a:xfrm>
                    <a:prstGeom prst="rect">
                      <a:avLst/>
                    </a:prstGeom>
                    <a:noFill/>
                    <a:ln>
                      <a:noFill/>
                    </a:ln>
                  </pic:spPr>
                </pic:pic>
              </a:graphicData>
            </a:graphic>
          </wp:inline>
        </w:drawing>
      </w:r>
    </w:p>
    <w:p w14:paraId="088DFB54" w14:textId="77777777" w:rsidR="00B564FB" w:rsidRDefault="00F01F43">
      <w:pPr>
        <w:shd w:val="clear" w:color="auto" w:fill="FFFFFF"/>
        <w:wordWrap w:val="0"/>
        <w:spacing w:line="360" w:lineRule="atLeast"/>
        <w:ind w:left="240" w:right="240" w:firstLine="480"/>
        <w:jc w:val="center"/>
        <w:rPr>
          <w:rFonts w:asciiTheme="minorEastAsia" w:hAnsiTheme="minorEastAsia"/>
          <w:szCs w:val="24"/>
        </w:rPr>
      </w:pPr>
      <w:r>
        <w:rPr>
          <w:rFonts w:asciiTheme="minorEastAsia" w:hAnsiTheme="minorEastAsia" w:hint="eastAsia"/>
          <w:szCs w:val="24"/>
        </w:rPr>
        <w:t>图</w:t>
      </w:r>
      <w:r>
        <w:rPr>
          <w:rFonts w:asciiTheme="minorEastAsia" w:hAnsiTheme="minorEastAsia"/>
          <w:szCs w:val="24"/>
        </w:rPr>
        <w:t>4-1</w:t>
      </w:r>
      <w:r>
        <w:rPr>
          <w:rFonts w:asciiTheme="minorEastAsia" w:hAnsiTheme="minorEastAsia" w:hint="eastAsia"/>
          <w:szCs w:val="24"/>
        </w:rPr>
        <w:t>基于模板的自动代码生成</w:t>
      </w:r>
    </w:p>
    <w:p w14:paraId="49EF7ED6" w14:textId="77777777" w:rsidR="00B564FB" w:rsidRDefault="00F01F43" w:rsidP="005C65A7">
      <w:pPr>
        <w:ind w:left="240" w:right="240" w:firstLine="480"/>
      </w:pPr>
      <w:r w:rsidRPr="005C65A7">
        <w:tab/>
      </w:r>
      <w:r w:rsidRPr="005C65A7">
        <w:rPr>
          <w:rFonts w:hint="eastAsia"/>
        </w:rPr>
        <w:t>一般而言，生成代码需要经由三个维度进行考虑。第一个维度是寻找复用性高的代码，也就是可以直接使用的代码；第二个维度是有规律的代码</w:t>
      </w:r>
      <w:r w:rsidRPr="005C65A7">
        <w:rPr>
          <w:rFonts w:hint="eastAsia"/>
        </w:rPr>
        <w:lastRenderedPageBreak/>
        <w:t>（即结构相似的代码），此类型可通过自定义配置进行生成，例如不同的数据集的不同名称，不同字段，字段有着不同的类型，但是读取数据，切割数据，训练模型的代码却是相同的。第三</w:t>
      </w:r>
      <w:r>
        <w:rPr>
          <w:rFonts w:hint="eastAsia"/>
        </w:rPr>
        <w:t>个维度是没有规律的代码，即我们在代码生成中需要考虑的特殊场景。</w:t>
      </w:r>
    </w:p>
    <w:p w14:paraId="03E1AFDD" w14:textId="077E7023" w:rsidR="00B564FB" w:rsidRDefault="00F01F43" w:rsidP="00231497">
      <w:pPr>
        <w:pStyle w:val="2"/>
        <w:ind w:left="816" w:right="240"/>
      </w:pPr>
      <w:bookmarkStart w:id="15" w:name="_Toc73043217"/>
      <w:r>
        <w:rPr>
          <w:rFonts w:hint="eastAsia"/>
        </w:rPr>
        <w:t>数据清洗代码生成器</w:t>
      </w:r>
      <w:bookmarkEnd w:id="15"/>
    </w:p>
    <w:p w14:paraId="16C67E51" w14:textId="0713D99D" w:rsidR="00B564FB" w:rsidRPr="00777EFB" w:rsidRDefault="00F01F43" w:rsidP="00777EFB">
      <w:pPr>
        <w:pStyle w:val="3"/>
        <w:ind w:left="240" w:right="240"/>
      </w:pPr>
      <w:bookmarkStart w:id="16" w:name="_Toc73043219"/>
      <w:r w:rsidRPr="00777EFB">
        <w:rPr>
          <w:rFonts w:hint="eastAsia"/>
        </w:rPr>
        <w:t>数据清洗代码模板设计</w:t>
      </w:r>
      <w:bookmarkEnd w:id="16"/>
      <w:r w:rsidRPr="00777EFB">
        <w:t xml:space="preserve"> </w:t>
      </w:r>
    </w:p>
    <w:p w14:paraId="57E8B973" w14:textId="77777777" w:rsidR="00B564FB" w:rsidRDefault="00F01F43" w:rsidP="005C65A7">
      <w:pPr>
        <w:ind w:left="240" w:right="240" w:firstLine="480"/>
      </w:pPr>
      <w:r>
        <w:tab/>
      </w:r>
      <w:r>
        <w:rPr>
          <w:rFonts w:hint="eastAsia"/>
        </w:rPr>
        <w:t>数据清洗的模板相对简单且固定。通过固定的读取方法，对不同数据列调用不同的数据清洗方法，清洗方法通过预定义的参数文件获取并填充。数据清洗的代码均通过</w:t>
      </w:r>
      <w:r>
        <w:rPr>
          <w:rFonts w:hint="eastAsia"/>
        </w:rPr>
        <w:t>p</w:t>
      </w:r>
      <w:r>
        <w:t>andas</w:t>
      </w:r>
      <w:r>
        <w:rPr>
          <w:rFonts w:hint="eastAsia"/>
        </w:rPr>
        <w:t>库完成。</w:t>
      </w:r>
    </w:p>
    <w:p w14:paraId="161F4A52" w14:textId="08AC0E22" w:rsidR="00B564FB" w:rsidRDefault="00F01F43" w:rsidP="005C65A7">
      <w:pPr>
        <w:ind w:left="240" w:right="240" w:firstLine="480"/>
      </w:pPr>
      <w:r>
        <w:rPr>
          <w:rFonts w:hint="eastAsia"/>
        </w:rPr>
        <w:t>数据清洗方法我们通过将上一小节提及的清洗方法以</w:t>
      </w:r>
      <w:r>
        <w:rPr>
          <w:rFonts w:hint="eastAsia"/>
        </w:rPr>
        <w:t>j</w:t>
      </w:r>
      <w:r>
        <w:t>son</w:t>
      </w:r>
      <w:r>
        <w:rPr>
          <w:rFonts w:hint="eastAsia"/>
        </w:rPr>
        <w:t>文件形式存储，构造数据清洗方法</w:t>
      </w:r>
      <w:r>
        <w:t>—</w:t>
      </w:r>
      <w:r>
        <w:rPr>
          <w:rFonts w:hint="eastAsia"/>
        </w:rPr>
        <w:t>方法代码的映射关系，达到快速构建的效果。</w:t>
      </w:r>
      <w:r w:rsidR="00C13DE5">
        <w:rPr>
          <w:rFonts w:hint="eastAsia"/>
        </w:rPr>
        <w:t>每当用户添加一条规则时，通过映射关系文件找到对应代码，进行逐行添加。映射关系文件</w:t>
      </w:r>
      <w:r>
        <w:rPr>
          <w:rFonts w:hint="eastAsia"/>
        </w:rPr>
        <w:t>如图</w:t>
      </w:r>
      <w:r w:rsidR="00210726">
        <w:rPr>
          <w:rFonts w:hint="eastAsia"/>
        </w:rPr>
        <w:t>4</w:t>
      </w:r>
      <w:r w:rsidR="00210726">
        <w:t>-2</w:t>
      </w:r>
      <w:r>
        <w:rPr>
          <w:rFonts w:hint="eastAsia"/>
        </w:rPr>
        <w:t>所示。（以下</w:t>
      </w:r>
      <w:r>
        <w:rPr>
          <w:rFonts w:hint="eastAsia"/>
        </w:rPr>
        <w:t>j</w:t>
      </w:r>
      <w:r>
        <w:t>son</w:t>
      </w:r>
      <w:r>
        <w:rPr>
          <w:rFonts w:hint="eastAsia"/>
        </w:rPr>
        <w:t>文件中的</w:t>
      </w:r>
      <w:r>
        <w:rPr>
          <w:rFonts w:hint="eastAsia"/>
        </w:rPr>
        <w:t>d</w:t>
      </w:r>
      <w:r>
        <w:t>f</w:t>
      </w:r>
      <w:r>
        <w:rPr>
          <w:rFonts w:hint="eastAsia"/>
        </w:rPr>
        <w:t>表示通过</w:t>
      </w:r>
      <w:r>
        <w:rPr>
          <w:rFonts w:hint="eastAsia"/>
        </w:rPr>
        <w:t>p</w:t>
      </w:r>
      <w:r>
        <w:t>andas</w:t>
      </w:r>
      <w:r>
        <w:rPr>
          <w:rFonts w:hint="eastAsia"/>
        </w:rPr>
        <w:t>读取的数据集文件</w:t>
      </w:r>
      <w:r>
        <w:rPr>
          <w:rFonts w:hint="eastAsia"/>
        </w:rPr>
        <w:t>,</w:t>
      </w:r>
      <w:r>
        <w:t>cols</w:t>
      </w:r>
      <w:r>
        <w:rPr>
          <w:rFonts w:hint="eastAsia"/>
        </w:rPr>
        <w:t>为需要操作的列，其他部分为对应数据清洗方法的调用）</w:t>
      </w:r>
    </w:p>
    <w:p w14:paraId="4972E196" w14:textId="77777777" w:rsidR="00B564FB" w:rsidRDefault="00F01F43">
      <w:pPr>
        <w:wordWrap w:val="0"/>
        <w:ind w:left="240" w:right="240" w:firstLine="480"/>
      </w:pPr>
      <w:r>
        <w:rPr>
          <w:noProof/>
        </w:rPr>
        <w:drawing>
          <wp:inline distT="0" distB="0" distL="0" distR="0" wp14:anchorId="4FD57D7E" wp14:editId="3D45F65A">
            <wp:extent cx="4372541" cy="3030070"/>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3"/>
                    <a:stretch>
                      <a:fillRect/>
                    </a:stretch>
                  </pic:blipFill>
                  <pic:spPr>
                    <a:xfrm>
                      <a:off x="0" y="0"/>
                      <a:ext cx="4433388" cy="3072236"/>
                    </a:xfrm>
                    <a:prstGeom prst="rect">
                      <a:avLst/>
                    </a:prstGeom>
                  </pic:spPr>
                </pic:pic>
              </a:graphicData>
            </a:graphic>
          </wp:inline>
        </w:drawing>
      </w:r>
    </w:p>
    <w:p w14:paraId="5745215D" w14:textId="69AED835" w:rsidR="00B564FB" w:rsidRDefault="00F01F43">
      <w:pPr>
        <w:ind w:left="240" w:right="240" w:firstLine="480"/>
        <w:jc w:val="center"/>
      </w:pPr>
      <w:r>
        <w:rPr>
          <w:rFonts w:hint="eastAsia"/>
        </w:rPr>
        <w:t>图</w:t>
      </w:r>
      <w:r>
        <w:rPr>
          <w:rFonts w:hint="eastAsia"/>
        </w:rPr>
        <w:t>4-2</w:t>
      </w:r>
      <w:r>
        <w:t xml:space="preserve"> </w:t>
      </w:r>
      <w:r>
        <w:rPr>
          <w:rFonts w:hint="eastAsia"/>
        </w:rPr>
        <w:t>数据清洗方法选择关系映射</w:t>
      </w:r>
    </w:p>
    <w:p w14:paraId="121DDFE1" w14:textId="77777777" w:rsidR="00B564FB" w:rsidRDefault="00B564FB">
      <w:pPr>
        <w:wordWrap w:val="0"/>
        <w:ind w:left="240" w:right="240" w:firstLine="480"/>
      </w:pPr>
    </w:p>
    <w:p w14:paraId="1F226E37" w14:textId="3BDF7E14" w:rsidR="00B564FB" w:rsidRPr="00777EFB" w:rsidRDefault="00DA0D19" w:rsidP="00777EFB">
      <w:pPr>
        <w:pStyle w:val="3"/>
        <w:ind w:left="240" w:right="240"/>
      </w:pPr>
      <w:r>
        <w:rPr>
          <w:rFonts w:hint="eastAsia"/>
        </w:rPr>
        <w:t xml:space="preserve"> </w:t>
      </w:r>
      <w:bookmarkStart w:id="17" w:name="_Toc73043220"/>
      <w:r w:rsidR="00F01F43" w:rsidRPr="00777EFB">
        <w:rPr>
          <w:rFonts w:hint="eastAsia"/>
        </w:rPr>
        <w:t>数据清洗代码生成交互</w:t>
      </w:r>
      <w:bookmarkEnd w:id="17"/>
    </w:p>
    <w:p w14:paraId="06EB05A8" w14:textId="16F14DBC" w:rsidR="00B564FB" w:rsidRDefault="00F01F43">
      <w:pPr>
        <w:wordWrap w:val="0"/>
        <w:ind w:left="240" w:right="240" w:firstLine="480"/>
      </w:pPr>
      <w:r>
        <w:rPr>
          <w:rFonts w:hint="eastAsia"/>
        </w:rPr>
        <w:t>前端页面通过提供下拉框以供用户选择，通过自定义多条清洗规则（规</w:t>
      </w:r>
      <w:r>
        <w:rPr>
          <w:rFonts w:hint="eastAsia"/>
        </w:rPr>
        <w:lastRenderedPageBreak/>
        <w:t>则形式</w:t>
      </w:r>
      <w:r>
        <w:rPr>
          <w:rFonts w:hint="eastAsia"/>
        </w:rPr>
        <w:t>:</w:t>
      </w:r>
      <w:r>
        <w:rPr>
          <w:rFonts w:hint="eastAsia"/>
        </w:rPr>
        <w:t>对</w:t>
      </w:r>
      <w:r>
        <w:rPr>
          <w:rFonts w:hint="eastAsia"/>
        </w:rPr>
        <w:t>xxx</w:t>
      </w:r>
      <w:r>
        <w:rPr>
          <w:rFonts w:hint="eastAsia"/>
        </w:rPr>
        <w:t>列进行</w:t>
      </w:r>
      <w:r>
        <w:rPr>
          <w:rFonts w:hint="eastAsia"/>
        </w:rPr>
        <w:t>xxx</w:t>
      </w:r>
      <w:r>
        <w:rPr>
          <w:rFonts w:hint="eastAsia"/>
        </w:rPr>
        <w:t>操作，具体包含的操作方法在上节中已做介绍）进行代码生成，具体流程图</w:t>
      </w:r>
      <w:r w:rsidR="00210726">
        <w:rPr>
          <w:rFonts w:hint="eastAsia"/>
        </w:rPr>
        <w:t>如图</w:t>
      </w:r>
      <w:r w:rsidR="00210726">
        <w:rPr>
          <w:rFonts w:hint="eastAsia"/>
        </w:rPr>
        <w:t>4</w:t>
      </w:r>
      <w:r w:rsidR="00210726">
        <w:t>-3</w:t>
      </w:r>
      <w:r w:rsidR="00210726">
        <w:rPr>
          <w:rFonts w:hint="eastAsia"/>
        </w:rPr>
        <w:t>所示，</w:t>
      </w:r>
      <w:r>
        <w:rPr>
          <w:rFonts w:hint="eastAsia"/>
        </w:rPr>
        <w:t>界面原型</w:t>
      </w:r>
      <w:r w:rsidR="00210726">
        <w:rPr>
          <w:rFonts w:hint="eastAsia"/>
        </w:rPr>
        <w:t>如图</w:t>
      </w:r>
      <w:r w:rsidR="00210726">
        <w:rPr>
          <w:rFonts w:hint="eastAsia"/>
        </w:rPr>
        <w:t>4</w:t>
      </w:r>
      <w:r w:rsidR="00210726">
        <w:t>-4</w:t>
      </w:r>
      <w:r w:rsidR="00210726">
        <w:rPr>
          <w:rFonts w:hint="eastAsia"/>
        </w:rPr>
        <w:t>所示</w:t>
      </w:r>
    </w:p>
    <w:p w14:paraId="0144B110" w14:textId="77777777" w:rsidR="00B564FB" w:rsidRDefault="00B564FB">
      <w:pPr>
        <w:wordWrap w:val="0"/>
        <w:ind w:left="240" w:right="240" w:firstLine="480"/>
      </w:pPr>
    </w:p>
    <w:p w14:paraId="43495AAD" w14:textId="77777777" w:rsidR="00B564FB" w:rsidRDefault="00B564FB">
      <w:pPr>
        <w:wordWrap w:val="0"/>
        <w:ind w:left="240" w:right="240" w:firstLine="480"/>
      </w:pPr>
    </w:p>
    <w:p w14:paraId="70286A99" w14:textId="77777777" w:rsidR="00B564FB" w:rsidRDefault="00F01F43">
      <w:pPr>
        <w:ind w:left="240" w:right="240" w:firstLine="480"/>
        <w:jc w:val="center"/>
      </w:pPr>
      <w:r>
        <w:rPr>
          <w:noProof/>
        </w:rPr>
        <w:drawing>
          <wp:inline distT="0" distB="0" distL="0" distR="0" wp14:anchorId="3A6C6BAC" wp14:editId="6C6B8444">
            <wp:extent cx="3714115" cy="4066540"/>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3714286" cy="4066667"/>
                    </a:xfrm>
                    <a:prstGeom prst="rect">
                      <a:avLst/>
                    </a:prstGeom>
                  </pic:spPr>
                </pic:pic>
              </a:graphicData>
            </a:graphic>
          </wp:inline>
        </w:drawing>
      </w:r>
    </w:p>
    <w:p w14:paraId="598E6D63" w14:textId="5BDC1791" w:rsidR="00B564FB" w:rsidRDefault="00F01F43">
      <w:pPr>
        <w:wordWrap w:val="0"/>
        <w:ind w:left="240" w:right="240" w:firstLine="480"/>
        <w:jc w:val="center"/>
      </w:pPr>
      <w:r>
        <w:rPr>
          <w:rFonts w:hint="eastAsia"/>
        </w:rPr>
        <w:t>图</w:t>
      </w:r>
      <w:r>
        <w:rPr>
          <w:rFonts w:hint="eastAsia"/>
        </w:rPr>
        <w:t>4-</w:t>
      </w:r>
      <w:r w:rsidR="00210726">
        <w:t>3</w:t>
      </w:r>
      <w:r>
        <w:t xml:space="preserve"> </w:t>
      </w:r>
      <w:r>
        <w:rPr>
          <w:rFonts w:hint="eastAsia"/>
        </w:rPr>
        <w:t>数据清洗代码生成交互流程图</w:t>
      </w:r>
    </w:p>
    <w:p w14:paraId="480747E8" w14:textId="77777777" w:rsidR="00B564FB" w:rsidRDefault="00B564FB">
      <w:pPr>
        <w:wordWrap w:val="0"/>
        <w:ind w:left="240" w:right="240" w:firstLine="480"/>
        <w:jc w:val="center"/>
      </w:pPr>
    </w:p>
    <w:p w14:paraId="5A5E5A0F" w14:textId="77777777" w:rsidR="00B564FB" w:rsidRDefault="00F01F43">
      <w:pPr>
        <w:ind w:left="240" w:right="240" w:firstLine="480"/>
        <w:jc w:val="center"/>
      </w:pPr>
      <w:r>
        <w:rPr>
          <w:noProof/>
        </w:rPr>
        <w:drawing>
          <wp:inline distT="0" distB="0" distL="0" distR="0" wp14:anchorId="73BE1C49" wp14:editId="5CB0242E">
            <wp:extent cx="4661647" cy="23302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5"/>
                    <a:stretch>
                      <a:fillRect/>
                    </a:stretch>
                  </pic:blipFill>
                  <pic:spPr>
                    <a:xfrm>
                      <a:off x="0" y="0"/>
                      <a:ext cx="4701150" cy="2350012"/>
                    </a:xfrm>
                    <a:prstGeom prst="rect">
                      <a:avLst/>
                    </a:prstGeom>
                  </pic:spPr>
                </pic:pic>
              </a:graphicData>
            </a:graphic>
          </wp:inline>
        </w:drawing>
      </w:r>
    </w:p>
    <w:p w14:paraId="70B1D5ED" w14:textId="5FA7DEA8" w:rsidR="00B564FB" w:rsidRDefault="00F01F43" w:rsidP="005C65A7">
      <w:pPr>
        <w:ind w:left="240" w:right="240" w:firstLine="480"/>
        <w:jc w:val="center"/>
      </w:pPr>
      <w:r>
        <w:rPr>
          <w:rFonts w:hint="eastAsia"/>
        </w:rPr>
        <w:t>图</w:t>
      </w:r>
      <w:r>
        <w:rPr>
          <w:rFonts w:hint="eastAsia"/>
        </w:rPr>
        <w:t>4-</w:t>
      </w:r>
      <w:r w:rsidR="00210726">
        <w:t>4</w:t>
      </w:r>
      <w:r>
        <w:rPr>
          <w:rFonts w:hint="eastAsia"/>
        </w:rPr>
        <w:t>数据清洗代码生成原型图</w:t>
      </w:r>
    </w:p>
    <w:p w14:paraId="7168D530" w14:textId="02B08304" w:rsidR="00B564FB" w:rsidRDefault="00F01F43" w:rsidP="00231497">
      <w:pPr>
        <w:pStyle w:val="2"/>
        <w:ind w:left="816" w:right="240"/>
      </w:pPr>
      <w:bookmarkStart w:id="18" w:name="_Toc73043221"/>
      <w:r>
        <w:rPr>
          <w:rFonts w:hint="eastAsia"/>
        </w:rPr>
        <w:lastRenderedPageBreak/>
        <w:t>数据建模（机器学习）代码生成器</w:t>
      </w:r>
      <w:bookmarkEnd w:id="18"/>
    </w:p>
    <w:p w14:paraId="473E82CA" w14:textId="2628E32A" w:rsidR="00B564FB" w:rsidRPr="00777EFB" w:rsidRDefault="00F01F43" w:rsidP="00777EFB">
      <w:pPr>
        <w:pStyle w:val="3"/>
        <w:ind w:left="240" w:right="240"/>
      </w:pPr>
      <w:bookmarkStart w:id="19" w:name="_Toc73043225"/>
      <w:r w:rsidRPr="00777EFB">
        <w:rPr>
          <w:rFonts w:hint="eastAsia"/>
        </w:rPr>
        <w:t>数据建模（机器学习）代码生成模板设计</w:t>
      </w:r>
      <w:bookmarkEnd w:id="19"/>
    </w:p>
    <w:p w14:paraId="442C5F97" w14:textId="0E748B61" w:rsidR="00B564FB" w:rsidRDefault="00F01F43">
      <w:pPr>
        <w:ind w:left="240" w:right="240" w:firstLine="480"/>
      </w:pPr>
      <w:r>
        <w:rPr>
          <w:rFonts w:hint="eastAsia"/>
        </w:rPr>
        <w:t>在</w:t>
      </w:r>
      <w:r>
        <w:rPr>
          <w:rFonts w:hint="eastAsia"/>
          <w:lang w:eastAsia="zh-Hans"/>
        </w:rPr>
        <w:t>自动</w:t>
      </w:r>
      <w:r>
        <w:rPr>
          <w:rFonts w:hint="eastAsia"/>
        </w:rPr>
        <w:t>生成</w:t>
      </w:r>
      <w:r>
        <w:rPr>
          <w:rFonts w:hint="eastAsia"/>
          <w:lang w:eastAsia="zh-Hans"/>
        </w:rPr>
        <w:t>数据模型建模</w:t>
      </w:r>
      <w:r>
        <w:rPr>
          <w:rFonts w:hint="eastAsia"/>
        </w:rPr>
        <w:t>代码之前，我们需要给用户提供代码生成的指导方向，即</w:t>
      </w:r>
      <w:r>
        <w:rPr>
          <w:rFonts w:hint="eastAsia"/>
          <w:lang w:eastAsia="zh-Hans"/>
        </w:rPr>
        <w:t>根据不同的问题</w:t>
      </w:r>
      <w:r>
        <w:rPr>
          <w:rFonts w:hint="eastAsia"/>
        </w:rPr>
        <w:t>需要传入</w:t>
      </w:r>
      <w:r>
        <w:rPr>
          <w:rFonts w:hint="eastAsia"/>
          <w:lang w:eastAsia="zh-Hans"/>
        </w:rPr>
        <w:t>对应</w:t>
      </w:r>
      <w:r>
        <w:rPr>
          <w:rFonts w:hint="eastAsia"/>
        </w:rPr>
        <w:t>的参数。数据建模时我们往往需要知道数据集的特征列、目标列以构建合适的模型解决问题。因此特征列，目标列以及模型类型是代码生成器的必要参数，基于此，我们的代码生成器构建</w:t>
      </w:r>
      <w:r w:rsidR="00BE28CA">
        <w:rPr>
          <w:rFonts w:hint="eastAsia"/>
        </w:rPr>
        <w:t>的流程图如图</w:t>
      </w:r>
      <w:r w:rsidR="00BE28CA">
        <w:rPr>
          <w:rFonts w:hint="eastAsia"/>
        </w:rPr>
        <w:t>4</w:t>
      </w:r>
      <w:r w:rsidR="00BE28CA">
        <w:t>-6</w:t>
      </w:r>
      <w:r w:rsidR="00BE28CA">
        <w:rPr>
          <w:rFonts w:hint="eastAsia"/>
        </w:rPr>
        <w:t>所示</w:t>
      </w:r>
      <w:r>
        <w:rPr>
          <w:rFonts w:hint="eastAsia"/>
        </w:rPr>
        <w:t>：</w:t>
      </w:r>
    </w:p>
    <w:p w14:paraId="755C0662" w14:textId="77777777" w:rsidR="00B564FB" w:rsidRDefault="00F01F43">
      <w:pPr>
        <w:ind w:left="240" w:right="240" w:firstLine="480"/>
        <w:jc w:val="center"/>
      </w:pPr>
      <w:r>
        <w:rPr>
          <w:noProof/>
        </w:rPr>
        <w:drawing>
          <wp:inline distT="0" distB="0" distL="0" distR="0" wp14:anchorId="7A48A684" wp14:editId="50291D59">
            <wp:extent cx="2529840" cy="5426075"/>
            <wp:effectExtent l="0" t="0" r="381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6"/>
                    <a:stretch>
                      <a:fillRect/>
                    </a:stretch>
                  </pic:blipFill>
                  <pic:spPr>
                    <a:xfrm>
                      <a:off x="0" y="0"/>
                      <a:ext cx="2530059" cy="5425910"/>
                    </a:xfrm>
                    <a:prstGeom prst="rect">
                      <a:avLst/>
                    </a:prstGeom>
                  </pic:spPr>
                </pic:pic>
              </a:graphicData>
            </a:graphic>
          </wp:inline>
        </w:drawing>
      </w:r>
    </w:p>
    <w:p w14:paraId="666DD855" w14:textId="1879212F" w:rsidR="00B564FB" w:rsidRDefault="00F01F43">
      <w:pPr>
        <w:ind w:left="240" w:right="240" w:firstLine="480"/>
        <w:jc w:val="center"/>
      </w:pPr>
      <w:r>
        <w:rPr>
          <w:rFonts w:hint="eastAsia"/>
        </w:rPr>
        <w:t>图</w:t>
      </w:r>
      <w:r>
        <w:rPr>
          <w:rFonts w:hint="eastAsia"/>
        </w:rPr>
        <w:t>4-</w:t>
      </w:r>
      <w:r w:rsidR="00BE28CA">
        <w:t>6</w:t>
      </w:r>
      <w:r>
        <w:t xml:space="preserve"> </w:t>
      </w:r>
      <w:r>
        <w:rPr>
          <w:rFonts w:hint="eastAsia"/>
        </w:rPr>
        <w:t>数据建模代码生成器用户</w:t>
      </w:r>
      <w:r>
        <w:rPr>
          <w:rFonts w:hint="eastAsia"/>
          <w:lang w:eastAsia="zh-Hans"/>
        </w:rPr>
        <w:t>使用</w:t>
      </w:r>
      <w:r>
        <w:rPr>
          <w:rFonts w:hint="eastAsia"/>
        </w:rPr>
        <w:t>流程图</w:t>
      </w:r>
    </w:p>
    <w:p w14:paraId="1F11231A" w14:textId="009E181D" w:rsidR="00B564FB" w:rsidRDefault="00F01F43">
      <w:pPr>
        <w:ind w:left="240" w:right="240" w:firstLine="480"/>
      </w:pPr>
      <w:r>
        <w:rPr>
          <w:rFonts w:hint="eastAsia"/>
        </w:rPr>
        <w:t>用户传入参数后至代码生成器后台，后台将参数解析，并在对应模板中扩充代码。传递的参数主要包括数据集名称，模型类型（分类、回归或者聚</w:t>
      </w:r>
      <w:r>
        <w:rPr>
          <w:rFonts w:hint="eastAsia"/>
        </w:rPr>
        <w:lastRenderedPageBreak/>
        <w:t>类），特征列名称，目标列名称（仅分类，回归任务包含），应用模型（一个或者多个）等参数传至后台数据建模的代码生成的逻辑主要如图</w:t>
      </w:r>
      <w:r w:rsidR="00BE28CA">
        <w:rPr>
          <w:rFonts w:hint="eastAsia"/>
        </w:rPr>
        <w:t>4</w:t>
      </w:r>
      <w:r w:rsidR="00BE28CA">
        <w:t>-7</w:t>
      </w:r>
      <w:r>
        <w:rPr>
          <w:rFonts w:hint="eastAsia"/>
        </w:rPr>
        <w:t>所示。</w:t>
      </w:r>
    </w:p>
    <w:p w14:paraId="6F7C5756" w14:textId="77777777" w:rsidR="00B564FB" w:rsidRDefault="00F01F43">
      <w:pPr>
        <w:ind w:left="240" w:right="240" w:firstLine="480"/>
        <w:jc w:val="center"/>
      </w:pPr>
      <w:r>
        <w:rPr>
          <w:noProof/>
        </w:rPr>
        <w:drawing>
          <wp:inline distT="0" distB="0" distL="0" distR="0" wp14:anchorId="5457C1DD" wp14:editId="45B50FA8">
            <wp:extent cx="3696335" cy="3611880"/>
            <wp:effectExtent l="0" t="0" r="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7"/>
                    <a:stretch>
                      <a:fillRect/>
                    </a:stretch>
                  </pic:blipFill>
                  <pic:spPr>
                    <a:xfrm>
                      <a:off x="0" y="0"/>
                      <a:ext cx="3696020" cy="3612193"/>
                    </a:xfrm>
                    <a:prstGeom prst="rect">
                      <a:avLst/>
                    </a:prstGeom>
                  </pic:spPr>
                </pic:pic>
              </a:graphicData>
            </a:graphic>
          </wp:inline>
        </w:drawing>
      </w:r>
    </w:p>
    <w:p w14:paraId="102F759B" w14:textId="62DD56E4" w:rsidR="00B564FB" w:rsidRDefault="00F01F43">
      <w:pPr>
        <w:ind w:left="240" w:right="240" w:firstLine="480"/>
        <w:jc w:val="center"/>
      </w:pPr>
      <w:r>
        <w:rPr>
          <w:rFonts w:hint="eastAsia"/>
        </w:rPr>
        <w:t>图</w:t>
      </w:r>
      <w:r>
        <w:rPr>
          <w:rFonts w:hint="eastAsia"/>
        </w:rPr>
        <w:t>4-</w:t>
      </w:r>
      <w:r w:rsidR="00BE28CA">
        <w:t>7</w:t>
      </w:r>
      <w:r>
        <w:t xml:space="preserve"> </w:t>
      </w:r>
      <w:r>
        <w:rPr>
          <w:rFonts w:hint="eastAsia"/>
        </w:rPr>
        <w:t>数据建模代码生成逻辑流程图</w:t>
      </w:r>
    </w:p>
    <w:p w14:paraId="07BF7C6D" w14:textId="77777777" w:rsidR="00B564FB" w:rsidRDefault="00F01F43">
      <w:pPr>
        <w:ind w:left="240" w:right="240" w:firstLine="480"/>
      </w:pPr>
      <w:r>
        <w:rPr>
          <w:rFonts w:hint="eastAsia"/>
        </w:rPr>
        <w:t>首先需要引入建模需要的</w:t>
      </w:r>
      <w:r>
        <w:rPr>
          <w:rFonts w:hint="eastAsia"/>
        </w:rPr>
        <w:t>python</w:t>
      </w:r>
      <w:r>
        <w:rPr>
          <w:rFonts w:hint="eastAsia"/>
        </w:rPr>
        <w:t>第三方库，包括用于数据分析的</w:t>
      </w:r>
      <w:r>
        <w:rPr>
          <w:rFonts w:hint="eastAsia"/>
        </w:rPr>
        <w:t>p</w:t>
      </w:r>
      <w:r>
        <w:t>andas</w:t>
      </w:r>
      <w:r>
        <w:rPr>
          <w:rFonts w:hint="eastAsia"/>
        </w:rPr>
        <w:t>，</w:t>
      </w:r>
      <w:r>
        <w:rPr>
          <w:rFonts w:hint="eastAsia"/>
        </w:rPr>
        <w:t>n</w:t>
      </w:r>
      <w:r>
        <w:t>umpy</w:t>
      </w:r>
      <w:r>
        <w:rPr>
          <w:rFonts w:hint="eastAsia"/>
        </w:rPr>
        <w:t>，用于机器学习建模的</w:t>
      </w:r>
      <w:r>
        <w:rPr>
          <w:rFonts w:hint="eastAsia"/>
        </w:rPr>
        <w:t>s</w:t>
      </w:r>
      <w:r>
        <w:t>klearn</w:t>
      </w:r>
      <w:r>
        <w:rPr>
          <w:rFonts w:hint="eastAsia"/>
        </w:rPr>
        <w:t>。</w:t>
      </w:r>
    </w:p>
    <w:p w14:paraId="58150F27" w14:textId="77777777" w:rsidR="00B564FB" w:rsidRDefault="00F01F43">
      <w:pPr>
        <w:ind w:left="240" w:right="240" w:firstLine="480"/>
      </w:pPr>
      <w:r>
        <w:rPr>
          <w:rFonts w:hint="eastAsia"/>
        </w:rPr>
        <w:t>通过读取用户的参数输入获取需要构建的模型类型，进行主体逻辑的代码拼接。主体代码逻辑包括读取数据集文件、选择特征列，目标列，并拆分数据集为训练集与测试集。拆分完成后，将训练集作为模型的输入进行训练，并将训练的好的模型（模型支持多选）以列表的形式保存，作为后续预测模型方法的输入。</w:t>
      </w:r>
    </w:p>
    <w:p w14:paraId="3AF335CB" w14:textId="6CEF1106" w:rsidR="00B564FB" w:rsidRDefault="00F01F43">
      <w:pPr>
        <w:ind w:left="240" w:right="240" w:firstLine="480"/>
      </w:pPr>
      <w:r>
        <w:rPr>
          <w:rFonts w:hint="eastAsia"/>
        </w:rPr>
        <w:t>根据用户选择的分类</w:t>
      </w:r>
      <w:r>
        <w:rPr>
          <w:rFonts w:hint="eastAsia"/>
        </w:rPr>
        <w:t>/</w:t>
      </w:r>
      <w:r>
        <w:rPr>
          <w:rFonts w:hint="eastAsia"/>
        </w:rPr>
        <w:t>回归</w:t>
      </w:r>
      <w:r>
        <w:rPr>
          <w:rFonts w:hint="eastAsia"/>
        </w:rPr>
        <w:t>/</w:t>
      </w:r>
      <w:r>
        <w:rPr>
          <w:rFonts w:hint="eastAsia"/>
        </w:rPr>
        <w:t>聚类任务下的不同模型，进行主体逻辑拼接。生成器获取模型的映射关系以</w:t>
      </w:r>
      <w:r>
        <w:rPr>
          <w:rFonts w:hint="eastAsia"/>
        </w:rPr>
        <w:t>json</w:t>
      </w:r>
      <w:r>
        <w:rPr>
          <w:rFonts w:hint="eastAsia"/>
        </w:rPr>
        <w:t>形式储存，如下</w:t>
      </w:r>
      <w:r>
        <w:rPr>
          <w:rFonts w:hint="eastAsia"/>
        </w:rPr>
        <w:t>k</w:t>
      </w:r>
      <w:r>
        <w:t>ey</w:t>
      </w:r>
      <w:r>
        <w:rPr>
          <w:rFonts w:hint="eastAsia"/>
        </w:rPr>
        <w:t>-value</w:t>
      </w:r>
      <w:r>
        <w:rPr>
          <w:rFonts w:hint="eastAsia"/>
        </w:rPr>
        <w:t>结构所示。其中</w:t>
      </w:r>
      <w:r>
        <w:rPr>
          <w:rFonts w:hint="eastAsia"/>
        </w:rPr>
        <w:t>key</w:t>
      </w:r>
      <w:r>
        <w:rPr>
          <w:rFonts w:hint="eastAsia"/>
        </w:rPr>
        <w:t>为具体模型的名称，</w:t>
      </w:r>
      <w:r>
        <w:rPr>
          <w:rFonts w:hint="eastAsia"/>
        </w:rPr>
        <w:t>value</w:t>
      </w:r>
      <w:r>
        <w:rPr>
          <w:rFonts w:hint="eastAsia"/>
        </w:rPr>
        <w:t>为该</w:t>
      </w:r>
      <w:r>
        <w:rPr>
          <w:rFonts w:hint="eastAsia"/>
        </w:rPr>
        <w:t>python</w:t>
      </w:r>
      <w:r>
        <w:rPr>
          <w:rFonts w:hint="eastAsia"/>
        </w:rPr>
        <w:t>调用</w:t>
      </w:r>
      <w:r>
        <w:rPr>
          <w:rFonts w:hint="eastAsia"/>
        </w:rPr>
        <w:t>s</w:t>
      </w:r>
      <w:r>
        <w:t>klearn</w:t>
      </w:r>
      <w:r>
        <w:rPr>
          <w:rFonts w:hint="eastAsia"/>
        </w:rPr>
        <w:t>中封装的</w:t>
      </w:r>
      <w:r>
        <w:rPr>
          <w:rFonts w:hint="eastAsia"/>
        </w:rPr>
        <w:t>a</w:t>
      </w:r>
      <w:r>
        <w:t>pi</w:t>
      </w:r>
      <w:r>
        <w:rPr>
          <w:rFonts w:hint="eastAsia"/>
        </w:rPr>
        <w:t>的具体代码，在生成代码的过程中会优先导入这部分方法，导入方法完成后会对这部分字符串进行分隔，转换成</w:t>
      </w:r>
      <w:r>
        <w:rPr>
          <w:rFonts w:hint="eastAsia"/>
        </w:rPr>
        <w:t>python</w:t>
      </w:r>
      <w:r>
        <w:rPr>
          <w:rFonts w:hint="eastAsia"/>
        </w:rPr>
        <w:t>中实际运行的语法</w:t>
      </w:r>
      <w:r>
        <w:rPr>
          <w:rFonts w:hint="eastAsia"/>
        </w:rPr>
        <w:t>,</w:t>
      </w:r>
      <w:r>
        <w:rPr>
          <w:rFonts w:hint="eastAsia"/>
        </w:rPr>
        <w:t>配置如下图</w:t>
      </w:r>
      <w:r>
        <w:rPr>
          <w:rFonts w:hint="eastAsia"/>
        </w:rPr>
        <w:t>4-</w:t>
      </w:r>
      <w:r w:rsidR="00BE28CA">
        <w:t>8</w:t>
      </w:r>
      <w:r>
        <w:rPr>
          <w:rFonts w:hint="eastAsia"/>
        </w:rPr>
        <w:t>所示：</w:t>
      </w:r>
    </w:p>
    <w:p w14:paraId="1F63726F" w14:textId="77777777" w:rsidR="00B564FB" w:rsidRDefault="00F01F43">
      <w:pPr>
        <w:ind w:left="240" w:right="240" w:firstLine="480"/>
      </w:pPr>
      <w:r>
        <w:rPr>
          <w:noProof/>
        </w:rPr>
        <w:lastRenderedPageBreak/>
        <w:drawing>
          <wp:inline distT="0" distB="0" distL="0" distR="0" wp14:anchorId="4E2667BD" wp14:editId="326690FB">
            <wp:extent cx="5274310" cy="459168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8"/>
                    <a:stretch>
                      <a:fillRect/>
                    </a:stretch>
                  </pic:blipFill>
                  <pic:spPr>
                    <a:xfrm>
                      <a:off x="0" y="0"/>
                      <a:ext cx="5274310" cy="4591685"/>
                    </a:xfrm>
                    <a:prstGeom prst="rect">
                      <a:avLst/>
                    </a:prstGeom>
                  </pic:spPr>
                </pic:pic>
              </a:graphicData>
            </a:graphic>
          </wp:inline>
        </w:drawing>
      </w:r>
    </w:p>
    <w:p w14:paraId="4529BCF4" w14:textId="7DD5B410" w:rsidR="00B564FB" w:rsidRDefault="00F01F43">
      <w:pPr>
        <w:ind w:left="240" w:right="240" w:firstLine="480"/>
        <w:jc w:val="center"/>
      </w:pPr>
      <w:r>
        <w:rPr>
          <w:rFonts w:hint="eastAsia"/>
        </w:rPr>
        <w:t>图</w:t>
      </w:r>
      <w:r>
        <w:rPr>
          <w:rFonts w:hint="eastAsia"/>
        </w:rPr>
        <w:t>4-</w:t>
      </w:r>
      <w:r w:rsidR="00BE28CA">
        <w:t>8</w:t>
      </w:r>
      <w:r>
        <w:t xml:space="preserve"> </w:t>
      </w:r>
      <w:r>
        <w:rPr>
          <w:rFonts w:hint="eastAsia"/>
        </w:rPr>
        <w:t>数据建模模型选择关系映射</w:t>
      </w:r>
    </w:p>
    <w:p w14:paraId="6D42B20E" w14:textId="050478F6" w:rsidR="00B564FB" w:rsidRDefault="00F01F43">
      <w:pPr>
        <w:ind w:left="240" w:right="240" w:firstLine="480"/>
      </w:pPr>
      <w:r>
        <w:rPr>
          <w:rFonts w:hint="eastAsia"/>
        </w:rPr>
        <w:t>此外，针对分类模型与回归模型分别有着不同的模型评价参数，计算过程代码以单独模块的形式保存在后台。通过任务类型读取模块文件，将文件内容拼接于主体逻辑代码之后。至此，数据建模的代码生成已经完成。</w:t>
      </w:r>
    </w:p>
    <w:p w14:paraId="17A11E48" w14:textId="6E027481" w:rsidR="009760E0" w:rsidRDefault="009760E0">
      <w:pPr>
        <w:ind w:left="240" w:right="240" w:firstLine="480"/>
      </w:pPr>
      <w:r>
        <w:rPr>
          <w:rFonts w:hint="eastAsia"/>
        </w:rPr>
        <w:t>基于上述流程，数据挖掘模型的交互界面</w:t>
      </w:r>
      <w:r>
        <w:t>(</w:t>
      </w:r>
      <w:r>
        <w:rPr>
          <w:rFonts w:hint="eastAsia"/>
        </w:rPr>
        <w:t>用户参数选择</w:t>
      </w:r>
      <w:r>
        <w:t>)</w:t>
      </w:r>
      <w:r>
        <w:rPr>
          <w:rFonts w:hint="eastAsia"/>
        </w:rPr>
        <w:t>原型图</w:t>
      </w:r>
      <w:r w:rsidR="00BE28CA">
        <w:rPr>
          <w:rFonts w:hint="eastAsia"/>
        </w:rPr>
        <w:t>如图</w:t>
      </w:r>
      <w:r w:rsidR="00BE28CA">
        <w:rPr>
          <w:rFonts w:hint="eastAsia"/>
        </w:rPr>
        <w:t>4</w:t>
      </w:r>
      <w:r w:rsidR="00BE28CA">
        <w:t>-9</w:t>
      </w:r>
      <w:r w:rsidR="00C86102">
        <w:rPr>
          <w:rFonts w:hint="eastAsia"/>
        </w:rPr>
        <w:t>所示</w:t>
      </w:r>
    </w:p>
    <w:p w14:paraId="32B5C5FD" w14:textId="303CD9F4" w:rsidR="00B564FB" w:rsidRDefault="00B564FB" w:rsidP="00F27906">
      <w:pPr>
        <w:ind w:left="240" w:right="240" w:firstLine="480"/>
        <w:rPr>
          <w:noProof/>
        </w:rPr>
      </w:pPr>
    </w:p>
    <w:p w14:paraId="298221BC" w14:textId="3FBC6F55" w:rsidR="005A14F2" w:rsidRDefault="005A14F2" w:rsidP="00F27906">
      <w:pPr>
        <w:ind w:left="240" w:right="240" w:firstLine="480"/>
      </w:pPr>
      <w:r>
        <w:rPr>
          <w:noProof/>
        </w:rPr>
        <w:lastRenderedPageBreak/>
        <w:drawing>
          <wp:inline distT="0" distB="0" distL="0" distR="0" wp14:anchorId="3B07E320" wp14:editId="1AF44DA0">
            <wp:extent cx="5274310" cy="3374390"/>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3374390"/>
                    </a:xfrm>
                    <a:prstGeom prst="rect">
                      <a:avLst/>
                    </a:prstGeom>
                  </pic:spPr>
                </pic:pic>
              </a:graphicData>
            </a:graphic>
          </wp:inline>
        </w:drawing>
      </w:r>
    </w:p>
    <w:p w14:paraId="02793AFA" w14:textId="1F896BC1" w:rsidR="00B564FB" w:rsidRDefault="009760E0" w:rsidP="00F27906">
      <w:pPr>
        <w:ind w:left="240" w:right="240" w:firstLine="480"/>
        <w:jc w:val="center"/>
      </w:pPr>
      <w:r>
        <w:rPr>
          <w:rFonts w:hint="eastAsia"/>
        </w:rPr>
        <w:t>图</w:t>
      </w:r>
      <w:r>
        <w:rPr>
          <w:rFonts w:hint="eastAsia"/>
        </w:rPr>
        <w:t>4</w:t>
      </w:r>
      <w:r>
        <w:t>-</w:t>
      </w:r>
      <w:r w:rsidR="00BE28CA">
        <w:t>9</w:t>
      </w:r>
      <w:r w:rsidR="00F27906">
        <w:t xml:space="preserve"> </w:t>
      </w:r>
      <w:r w:rsidR="00F27906">
        <w:rPr>
          <w:rFonts w:hint="eastAsia"/>
        </w:rPr>
        <w:t>数据挖掘代码生成器模型选择交互界面原型图</w:t>
      </w:r>
    </w:p>
    <w:p w14:paraId="5A389CE9" w14:textId="46648139" w:rsidR="00F27906" w:rsidRDefault="00F27906" w:rsidP="00F27906">
      <w:pPr>
        <w:ind w:left="240" w:right="240" w:firstLine="480"/>
      </w:pPr>
      <w:r>
        <w:rPr>
          <w:rFonts w:hint="eastAsia"/>
        </w:rPr>
        <w:t>代码生成界面的效果如</w:t>
      </w:r>
      <w:r w:rsidR="00BE28CA">
        <w:rPr>
          <w:rFonts w:hint="eastAsia"/>
        </w:rPr>
        <w:t>图</w:t>
      </w:r>
      <w:r w:rsidR="00BE28CA">
        <w:rPr>
          <w:rFonts w:hint="eastAsia"/>
        </w:rPr>
        <w:t>4</w:t>
      </w:r>
      <w:r w:rsidR="00BE28CA">
        <w:t>-10</w:t>
      </w:r>
      <w:r w:rsidR="00BE28CA">
        <w:rPr>
          <w:rFonts w:hint="eastAsia"/>
        </w:rPr>
        <w:t>所示</w:t>
      </w:r>
      <w:r w:rsidR="008C7984">
        <w:rPr>
          <w:rFonts w:hint="eastAsia"/>
        </w:rPr>
        <w:t>。</w:t>
      </w:r>
    </w:p>
    <w:p w14:paraId="19679A4F" w14:textId="495D9A3B" w:rsidR="00F27906" w:rsidRDefault="005A14F2" w:rsidP="00F27906">
      <w:pPr>
        <w:ind w:left="240" w:right="240" w:firstLine="480"/>
      </w:pPr>
      <w:r>
        <w:rPr>
          <w:noProof/>
        </w:rPr>
        <w:drawing>
          <wp:inline distT="0" distB="0" distL="0" distR="0" wp14:anchorId="26F2B076" wp14:editId="57CFF544">
            <wp:extent cx="5274310" cy="425005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4250055"/>
                    </a:xfrm>
                    <a:prstGeom prst="rect">
                      <a:avLst/>
                    </a:prstGeom>
                  </pic:spPr>
                </pic:pic>
              </a:graphicData>
            </a:graphic>
          </wp:inline>
        </w:drawing>
      </w:r>
    </w:p>
    <w:p w14:paraId="71D3703E" w14:textId="0520311F" w:rsidR="00F27906" w:rsidRDefault="00F27906" w:rsidP="00F27906">
      <w:pPr>
        <w:ind w:left="240" w:right="240" w:firstLine="480"/>
        <w:jc w:val="center"/>
      </w:pPr>
      <w:r>
        <w:rPr>
          <w:rFonts w:hint="eastAsia"/>
        </w:rPr>
        <w:t>图</w:t>
      </w:r>
      <w:r>
        <w:rPr>
          <w:rFonts w:hint="eastAsia"/>
        </w:rPr>
        <w:t>4-</w:t>
      </w:r>
      <w:r w:rsidR="00BE28CA">
        <w:t>10</w:t>
      </w:r>
      <w:r>
        <w:t xml:space="preserve"> </w:t>
      </w:r>
      <w:r>
        <w:rPr>
          <w:rFonts w:hint="eastAsia"/>
        </w:rPr>
        <w:t>代码生成效果图</w:t>
      </w:r>
    </w:p>
    <w:p w14:paraId="7F378697" w14:textId="5DF0EB1A" w:rsidR="008C7984" w:rsidRPr="009760E0" w:rsidRDefault="008C7984" w:rsidP="008C7984">
      <w:pPr>
        <w:ind w:left="240" w:right="240" w:firstLine="480"/>
        <w:jc w:val="left"/>
      </w:pPr>
      <w:r>
        <w:rPr>
          <w:rFonts w:hint="eastAsia"/>
        </w:rPr>
        <w:lastRenderedPageBreak/>
        <w:t>在快速建模界面，提供了一个用户可选下拉框，以供用户填写当前分析的数据集</w:t>
      </w:r>
      <w:r w:rsidR="006432C7">
        <w:rPr>
          <w:rFonts w:hint="eastAsia"/>
        </w:rPr>
        <w:t>适用</w:t>
      </w:r>
      <w:r>
        <w:rPr>
          <w:rFonts w:hint="eastAsia"/>
        </w:rPr>
        <w:t>的场景</w:t>
      </w:r>
      <w:r w:rsidR="006432C7">
        <w:rPr>
          <w:rFonts w:hint="eastAsia"/>
        </w:rPr>
        <w:t>。下拉框的选项为本系统的内置场景，选项可选股价预测、天气预测、价格预测、</w:t>
      </w:r>
      <w:r w:rsidR="001928E0">
        <w:rPr>
          <w:rFonts w:hint="eastAsia"/>
        </w:rPr>
        <w:t>属性</w:t>
      </w:r>
      <w:r w:rsidR="001928E0">
        <w:rPr>
          <w:rFonts w:hint="eastAsia"/>
        </w:rPr>
        <w:t>(</w:t>
      </w:r>
      <w:r w:rsidR="001928E0">
        <w:rPr>
          <w:rFonts w:hint="eastAsia"/>
        </w:rPr>
        <w:t>动物</w:t>
      </w:r>
      <w:r w:rsidR="001928E0">
        <w:rPr>
          <w:rFonts w:hint="eastAsia"/>
        </w:rPr>
        <w:t>/</w:t>
      </w:r>
      <w:r w:rsidR="001928E0">
        <w:rPr>
          <w:rFonts w:hint="eastAsia"/>
        </w:rPr>
        <w:t>植物</w:t>
      </w:r>
      <w:r w:rsidR="001928E0">
        <w:rPr>
          <w:rFonts w:hint="eastAsia"/>
        </w:rPr>
        <w:t>/</w:t>
      </w:r>
      <w:r w:rsidR="001928E0">
        <w:rPr>
          <w:rFonts w:hint="eastAsia"/>
        </w:rPr>
        <w:t>疾病</w:t>
      </w:r>
      <w:r w:rsidR="001928E0">
        <w:t>)</w:t>
      </w:r>
      <w:r w:rsidR="001928E0">
        <w:rPr>
          <w:rFonts w:hint="eastAsia"/>
        </w:rPr>
        <w:t>分类等等。该场景分类属性内置为后续功能——根据用户上传数据集能够实现推荐模型做出准备。</w:t>
      </w:r>
    </w:p>
    <w:p w14:paraId="1876349B" w14:textId="3EC153E9" w:rsidR="00B564FB" w:rsidRDefault="00F01F43" w:rsidP="00B21F75">
      <w:pPr>
        <w:pStyle w:val="1"/>
      </w:pPr>
      <w:bookmarkStart w:id="20" w:name="_Toc73043227"/>
      <w:r>
        <w:rPr>
          <w:rFonts w:hint="eastAsia"/>
        </w:rPr>
        <w:t>数据分析系统引擎设计</w:t>
      </w:r>
      <w:bookmarkEnd w:id="20"/>
    </w:p>
    <w:p w14:paraId="5531869E" w14:textId="04B337F3" w:rsidR="0074569A" w:rsidRDefault="0074569A" w:rsidP="0032483F">
      <w:pPr>
        <w:widowControl/>
        <w:ind w:left="240" w:right="240" w:firstLine="480"/>
        <w:jc w:val="left"/>
      </w:pPr>
      <w:r w:rsidRPr="00C72F91">
        <w:rPr>
          <w:rFonts w:hint="eastAsia"/>
        </w:rPr>
        <w:t>为了实现一键式探索性分析，后台引擎使用了</w:t>
      </w:r>
      <w:r w:rsidRPr="00C72F91">
        <w:rPr>
          <w:rFonts w:hint="eastAsia"/>
        </w:rPr>
        <w:t>pandas_ Profiling</w:t>
      </w:r>
      <w:r w:rsidRPr="00C72F91">
        <w:rPr>
          <w:rFonts w:hint="eastAsia"/>
        </w:rPr>
        <w:t>库。</w:t>
      </w:r>
      <w:r w:rsidRPr="00C72F91">
        <w:rPr>
          <w:rFonts w:hint="eastAsia"/>
        </w:rPr>
        <w:t xml:space="preserve"> pandas_P</w:t>
      </w:r>
      <w:r w:rsidRPr="00C72F91">
        <w:t>rofiling</w:t>
      </w:r>
      <w:r w:rsidR="00D4255E">
        <w:rPr>
          <w:rFonts w:hint="eastAsia"/>
        </w:rPr>
        <w:t>库使用了</w:t>
      </w:r>
      <w:r w:rsidRPr="00C72F91">
        <w:rPr>
          <w:rFonts w:hint="eastAsia"/>
        </w:rPr>
        <w:t>基于</w:t>
      </w:r>
      <w:r w:rsidRPr="00C72F91">
        <w:rPr>
          <w:rFonts w:hint="eastAsia"/>
        </w:rPr>
        <w:t>pand</w:t>
      </w:r>
      <w:r w:rsidRPr="00C72F91">
        <w:t>as</w:t>
      </w:r>
      <w:r w:rsidRPr="00C72F91">
        <w:rPr>
          <w:rFonts w:hint="eastAsia"/>
        </w:rPr>
        <w:t>的</w:t>
      </w:r>
      <w:r w:rsidRPr="00C72F91">
        <w:rPr>
          <w:rFonts w:hint="eastAsia"/>
        </w:rPr>
        <w:t>D</w:t>
      </w:r>
      <w:r w:rsidRPr="00C72F91">
        <w:t>ataFrame</w:t>
      </w:r>
      <w:r w:rsidRPr="00C72F91">
        <w:rPr>
          <w:rFonts w:hint="eastAsia"/>
        </w:rPr>
        <w:t>数据</w:t>
      </w:r>
      <w:r w:rsidR="00D4255E">
        <w:rPr>
          <w:rFonts w:hint="eastAsia"/>
        </w:rPr>
        <w:t>结构</w:t>
      </w:r>
      <w:r w:rsidRPr="00C72F91">
        <w:rPr>
          <w:rFonts w:hint="eastAsia"/>
        </w:rPr>
        <w:t>，</w:t>
      </w:r>
      <w:r w:rsidR="00D4255E">
        <w:rPr>
          <w:rFonts w:hint="eastAsia"/>
        </w:rPr>
        <w:t>利用</w:t>
      </w:r>
      <w:r w:rsidR="00D4255E">
        <w:t>DataFrame</w:t>
      </w:r>
      <w:r w:rsidRPr="00C72F91">
        <w:rPr>
          <w:rFonts w:hint="eastAsia"/>
        </w:rPr>
        <w:t>可</w:t>
      </w:r>
      <w:r w:rsidR="00D4255E">
        <w:rPr>
          <w:rFonts w:hint="eastAsia"/>
        </w:rPr>
        <w:t>以</w:t>
      </w:r>
      <w:r w:rsidRPr="00C72F91">
        <w:rPr>
          <w:rFonts w:hint="eastAsia"/>
        </w:rPr>
        <w:t>简单快速地</w:t>
      </w:r>
      <w:r w:rsidR="00D4255E">
        <w:rPr>
          <w:rFonts w:hint="eastAsia"/>
        </w:rPr>
        <w:t>进行</w:t>
      </w:r>
      <w:r w:rsidRPr="00C72F91">
        <w:rPr>
          <w:rFonts w:hint="eastAsia"/>
        </w:rPr>
        <w:t>探索性数据分析</w:t>
      </w:r>
      <w:r w:rsidR="00B04BD6">
        <w:rPr>
          <w:rFonts w:hint="eastAsia"/>
        </w:rPr>
        <w:t>,</w:t>
      </w:r>
      <w:r w:rsidR="00B04BD6">
        <w:rPr>
          <w:rFonts w:hint="eastAsia"/>
        </w:rPr>
        <w:t>并生成可交互的数据分析报告</w:t>
      </w:r>
      <w:r w:rsidRPr="00C72F91">
        <w:rPr>
          <w:rFonts w:hint="eastAsia"/>
        </w:rPr>
        <w:t>。</w:t>
      </w:r>
      <w:r w:rsidR="001A0723">
        <w:rPr>
          <w:rFonts w:hint="eastAsia"/>
        </w:rPr>
        <w:t>分析报告从数据集分析结果概览</w:t>
      </w:r>
      <w:r w:rsidR="0032483F">
        <w:rPr>
          <w:rFonts w:hint="eastAsia"/>
        </w:rPr>
        <w:t>（</w:t>
      </w:r>
      <w:r w:rsidR="0032483F">
        <w:rPr>
          <w:rFonts w:hint="eastAsia"/>
        </w:rPr>
        <w:t>O</w:t>
      </w:r>
      <w:r w:rsidR="0032483F">
        <w:t>verview</w:t>
      </w:r>
      <w:r w:rsidR="0032483F">
        <w:rPr>
          <w:rFonts w:hint="eastAsia"/>
        </w:rPr>
        <w:t>）</w:t>
      </w:r>
      <w:r w:rsidR="001A0723">
        <w:rPr>
          <w:rFonts w:hint="eastAsia"/>
        </w:rPr>
        <w:t>、各变量单列描述性统计</w:t>
      </w:r>
      <w:r w:rsidR="0032483F">
        <w:rPr>
          <w:rFonts w:hint="eastAsia"/>
        </w:rPr>
        <w:t>(</w:t>
      </w:r>
      <w:r w:rsidR="0032483F">
        <w:t>Variables)</w:t>
      </w:r>
      <w:r w:rsidR="001A0723">
        <w:rPr>
          <w:rFonts w:hint="eastAsia"/>
        </w:rPr>
        <w:t>、变量与变量之间的可视化关系</w:t>
      </w:r>
      <w:r w:rsidR="0032483F">
        <w:rPr>
          <w:rFonts w:hint="eastAsia"/>
        </w:rPr>
        <w:t>(</w:t>
      </w:r>
      <w:r w:rsidR="0032483F">
        <w:t>Interactions)</w:t>
      </w:r>
      <w:r w:rsidR="001A0723">
        <w:rPr>
          <w:rFonts w:hint="eastAsia"/>
        </w:rPr>
        <w:t>、所有变量之间的相关矩阵</w:t>
      </w:r>
      <w:r w:rsidR="0032483F">
        <w:rPr>
          <w:rFonts w:hint="eastAsia"/>
        </w:rPr>
        <w:t>热力图</w:t>
      </w:r>
      <w:r w:rsidR="0032483F">
        <w:rPr>
          <w:rFonts w:hint="eastAsia"/>
        </w:rPr>
        <w:t>(</w:t>
      </w:r>
      <w:r w:rsidR="0032483F">
        <w:t>Correlations)</w:t>
      </w:r>
      <w:r w:rsidR="001A0723">
        <w:rPr>
          <w:rFonts w:hint="eastAsia"/>
        </w:rPr>
        <w:t>、所有数据列缺失特征</w:t>
      </w:r>
      <w:r w:rsidR="0032483F">
        <w:rPr>
          <w:rFonts w:hint="eastAsia"/>
        </w:rPr>
        <w:t>(</w:t>
      </w:r>
      <w:r w:rsidR="0032483F">
        <w:t>Missing values)</w:t>
      </w:r>
      <w:r w:rsidR="001A0723">
        <w:rPr>
          <w:rFonts w:hint="eastAsia"/>
        </w:rPr>
        <w:t>以及</w:t>
      </w:r>
      <w:r w:rsidR="0032483F">
        <w:rPr>
          <w:rFonts w:hint="eastAsia"/>
        </w:rPr>
        <w:t>数据集</w:t>
      </w:r>
      <w:r w:rsidR="001A0723">
        <w:rPr>
          <w:rFonts w:hint="eastAsia"/>
        </w:rPr>
        <w:t>部分数据展示</w:t>
      </w:r>
      <w:r w:rsidR="0032483F">
        <w:rPr>
          <w:rFonts w:hint="eastAsia"/>
        </w:rPr>
        <w:t>(Sample</w:t>
      </w:r>
      <w:r w:rsidR="0032483F">
        <w:t>)</w:t>
      </w:r>
      <w:r w:rsidR="0032483F">
        <w:rPr>
          <w:rFonts w:hint="eastAsia"/>
        </w:rPr>
        <w:t>等</w:t>
      </w:r>
      <w:r w:rsidR="001A0723">
        <w:rPr>
          <w:rFonts w:hint="eastAsia"/>
        </w:rPr>
        <w:t>多个维度进行展示。</w:t>
      </w:r>
      <w:r w:rsidR="00BE28CA">
        <w:rPr>
          <w:rFonts w:hint="eastAsia"/>
        </w:rPr>
        <w:t>数据分析报告概览如图</w:t>
      </w:r>
      <w:r w:rsidR="00BE28CA">
        <w:rPr>
          <w:rFonts w:hint="eastAsia"/>
        </w:rPr>
        <w:t>5</w:t>
      </w:r>
      <w:r w:rsidR="00BE28CA">
        <w:t>-1</w:t>
      </w:r>
      <w:r w:rsidR="00BE28CA">
        <w:rPr>
          <w:rFonts w:hint="eastAsia"/>
        </w:rPr>
        <w:t>所示</w:t>
      </w:r>
    </w:p>
    <w:p w14:paraId="105E2F39" w14:textId="77777777" w:rsidR="00B564FB" w:rsidRDefault="00F01F43">
      <w:pPr>
        <w:ind w:left="240" w:right="240" w:firstLine="480"/>
        <w:jc w:val="center"/>
      </w:pPr>
      <w:r>
        <w:rPr>
          <w:noProof/>
        </w:rPr>
        <w:drawing>
          <wp:inline distT="0" distB="0" distL="0" distR="0" wp14:anchorId="23D4C66D" wp14:editId="34CD03E3">
            <wp:extent cx="5015865" cy="2665730"/>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1"/>
                    <a:stretch>
                      <a:fillRect/>
                    </a:stretch>
                  </pic:blipFill>
                  <pic:spPr>
                    <a:xfrm>
                      <a:off x="0" y="0"/>
                      <a:ext cx="5035382" cy="2676524"/>
                    </a:xfrm>
                    <a:prstGeom prst="rect">
                      <a:avLst/>
                    </a:prstGeom>
                  </pic:spPr>
                </pic:pic>
              </a:graphicData>
            </a:graphic>
          </wp:inline>
        </w:drawing>
      </w:r>
    </w:p>
    <w:p w14:paraId="048707F9" w14:textId="046A88D3" w:rsidR="00B564FB" w:rsidRDefault="00BE28CA" w:rsidP="00BE28CA">
      <w:pPr>
        <w:ind w:left="240" w:right="240" w:firstLine="480"/>
        <w:jc w:val="center"/>
      </w:pPr>
      <w:r>
        <w:rPr>
          <w:rFonts w:hint="eastAsia"/>
        </w:rPr>
        <w:t>图</w:t>
      </w:r>
      <w:r w:rsidR="00F01F43">
        <w:rPr>
          <w:rFonts w:hint="eastAsia"/>
        </w:rPr>
        <w:t>5-</w:t>
      </w:r>
      <w:r w:rsidR="00F01F43">
        <w:t xml:space="preserve">1 </w:t>
      </w:r>
      <w:r w:rsidR="00F01F43">
        <w:rPr>
          <w:rFonts w:hint="eastAsia"/>
        </w:rPr>
        <w:t>探索性数据分析报告概览</w:t>
      </w:r>
    </w:p>
    <w:p w14:paraId="620E20B3" w14:textId="2D2BD810" w:rsidR="00B564FB" w:rsidRDefault="0032483F">
      <w:pPr>
        <w:ind w:left="240" w:right="240" w:firstLine="480"/>
        <w:jc w:val="left"/>
      </w:pPr>
      <w:r>
        <w:rPr>
          <w:rFonts w:hint="eastAsia"/>
        </w:rPr>
        <w:t>其中</w:t>
      </w:r>
      <w:r w:rsidR="00F01F43">
        <w:rPr>
          <w:rFonts w:hint="eastAsia"/>
        </w:rPr>
        <w:t>在报告的概览</w:t>
      </w:r>
      <w:r>
        <w:rPr>
          <w:rFonts w:hint="eastAsia"/>
        </w:rPr>
        <w:t>O</w:t>
      </w:r>
      <w:r>
        <w:t>verview</w:t>
      </w:r>
      <w:r w:rsidR="00F01F43">
        <w:rPr>
          <w:rFonts w:hint="eastAsia"/>
        </w:rPr>
        <w:t>界面会提供数据集的基本信息如图</w:t>
      </w:r>
      <w:r w:rsidR="00F01F43">
        <w:rPr>
          <w:rFonts w:hint="eastAsia"/>
        </w:rPr>
        <w:t>5-</w:t>
      </w:r>
      <w:r w:rsidR="00F01F43">
        <w:t>1</w:t>
      </w:r>
      <w:r w:rsidR="00F01F43">
        <w:rPr>
          <w:rFonts w:hint="eastAsia"/>
        </w:rPr>
        <w:t>所示。其中</w:t>
      </w:r>
      <w:r w:rsidR="00F01F43">
        <w:rPr>
          <w:rFonts w:hint="eastAsia"/>
        </w:rPr>
        <w:t>Variables</w:t>
      </w:r>
      <w:r w:rsidR="00F01F43">
        <w:rPr>
          <w:rFonts w:hint="eastAsia"/>
        </w:rPr>
        <w:t>统计了数据集中每一列的详细分析情况，图</w:t>
      </w:r>
      <w:r w:rsidR="00F01F43">
        <w:rPr>
          <w:rFonts w:hint="eastAsia"/>
        </w:rPr>
        <w:t>5-</w:t>
      </w:r>
      <w:r w:rsidR="00BE28CA">
        <w:t>1</w:t>
      </w:r>
      <w:r w:rsidR="00F01F43">
        <w:rPr>
          <w:rFonts w:hint="eastAsia"/>
        </w:rPr>
        <w:t>中即截取了样例数据集</w:t>
      </w:r>
      <w:r w:rsidR="00F01F43">
        <w:rPr>
          <w:rFonts w:hint="eastAsia"/>
        </w:rPr>
        <w:t>i</w:t>
      </w:r>
      <w:r w:rsidR="00F01F43">
        <w:t>nstant</w:t>
      </w:r>
      <w:r w:rsidR="00F01F43">
        <w:rPr>
          <w:rFonts w:hint="eastAsia"/>
        </w:rPr>
        <w:t>列的详情统计。</w:t>
      </w:r>
      <w:r w:rsidR="00BE28CA">
        <w:rPr>
          <w:rFonts w:hint="eastAsia"/>
        </w:rPr>
        <w:t>当点击</w:t>
      </w:r>
      <w:r w:rsidR="00F01F43">
        <w:rPr>
          <w:rFonts w:hint="eastAsia"/>
        </w:rPr>
        <w:t>图</w:t>
      </w:r>
      <w:r w:rsidR="00F01F43">
        <w:rPr>
          <w:rFonts w:hint="eastAsia"/>
        </w:rPr>
        <w:t>5</w:t>
      </w:r>
      <w:r w:rsidR="00F01F43">
        <w:t>-1</w:t>
      </w:r>
      <w:r w:rsidR="00BE28CA">
        <w:rPr>
          <w:rFonts w:hint="eastAsia"/>
        </w:rPr>
        <w:t>中的</w:t>
      </w:r>
      <w:r w:rsidR="00F01F43">
        <w:rPr>
          <w:rFonts w:hint="eastAsia"/>
        </w:rPr>
        <w:t>Wa</w:t>
      </w:r>
      <w:r w:rsidR="00F01F43">
        <w:t>rnings Tab</w:t>
      </w:r>
      <w:r w:rsidR="00F01F43">
        <w:rPr>
          <w:rFonts w:hint="eastAsia"/>
        </w:rPr>
        <w:t>页可以看到当前数据集中可能有重要意义的数据如图</w:t>
      </w:r>
      <w:r w:rsidR="00F01F43">
        <w:rPr>
          <w:rFonts w:hint="eastAsia"/>
        </w:rPr>
        <w:t>5-</w:t>
      </w:r>
      <w:r w:rsidR="00BE28CA">
        <w:t>2</w:t>
      </w:r>
      <w:r w:rsidR="00F01F43">
        <w:rPr>
          <w:rFonts w:hint="eastAsia"/>
        </w:rPr>
        <w:t>所示，此类特征包</w:t>
      </w:r>
      <w:r w:rsidR="00F01F43">
        <w:rPr>
          <w:rFonts w:hint="eastAsia"/>
        </w:rPr>
        <w:lastRenderedPageBreak/>
        <w:t>括相关性高的两个特征，服从正态分布的特征，特征是否是离散值或者连续值，是否某列特征存在缺失值，或者无意义值（</w:t>
      </w:r>
      <w:r w:rsidR="00F01F43">
        <w:rPr>
          <w:rFonts w:hint="eastAsia"/>
        </w:rPr>
        <w:t>0</w:t>
      </w:r>
      <w:r w:rsidR="00F01F43">
        <w:rPr>
          <w:rFonts w:hint="eastAsia"/>
        </w:rPr>
        <w:t>值，空字符串等）过多的情况。具体的详情可通过右上角的五个页签跳转，查看各列特征的统计情况，分布情况等。</w:t>
      </w:r>
    </w:p>
    <w:p w14:paraId="060C9D95" w14:textId="060FB0B1" w:rsidR="00BE28CA" w:rsidRDefault="00BE28CA">
      <w:pPr>
        <w:ind w:left="240" w:right="240" w:firstLine="480"/>
        <w:jc w:val="left"/>
      </w:pPr>
      <w:r>
        <w:rPr>
          <w:noProof/>
        </w:rPr>
        <w:drawing>
          <wp:inline distT="0" distB="0" distL="0" distR="0" wp14:anchorId="1C55AAA1" wp14:editId="6AC5CACE">
            <wp:extent cx="5274310" cy="215074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2"/>
                    <a:stretch>
                      <a:fillRect/>
                    </a:stretch>
                  </pic:blipFill>
                  <pic:spPr>
                    <a:xfrm>
                      <a:off x="0" y="0"/>
                      <a:ext cx="5274310" cy="2150745"/>
                    </a:xfrm>
                    <a:prstGeom prst="rect">
                      <a:avLst/>
                    </a:prstGeom>
                  </pic:spPr>
                </pic:pic>
              </a:graphicData>
            </a:graphic>
          </wp:inline>
        </w:drawing>
      </w:r>
    </w:p>
    <w:p w14:paraId="22FA25F5" w14:textId="4A0CE259" w:rsidR="00BE28CA" w:rsidRPr="00BE28CA" w:rsidRDefault="00BE28CA" w:rsidP="00BE28CA">
      <w:pPr>
        <w:ind w:left="240" w:right="240" w:firstLine="480"/>
        <w:jc w:val="center"/>
      </w:pPr>
      <w:r>
        <w:rPr>
          <w:rFonts w:hint="eastAsia"/>
        </w:rPr>
        <w:t>图</w:t>
      </w:r>
      <w:r>
        <w:rPr>
          <w:rFonts w:hint="eastAsia"/>
        </w:rPr>
        <w:t>5-</w:t>
      </w:r>
      <w:r>
        <w:t xml:space="preserve">2 </w:t>
      </w:r>
      <w:r>
        <w:rPr>
          <w:rFonts w:hint="eastAsia"/>
        </w:rPr>
        <w:t>探索性数据分析关键特征</w:t>
      </w:r>
    </w:p>
    <w:p w14:paraId="53095568" w14:textId="7E6C53AF" w:rsidR="00B564FB" w:rsidRDefault="00F01F43" w:rsidP="00231497">
      <w:pPr>
        <w:pStyle w:val="2"/>
        <w:ind w:left="816" w:right="240"/>
      </w:pPr>
      <w:bookmarkStart w:id="21" w:name="_Toc73043229"/>
      <w:r>
        <w:rPr>
          <w:rFonts w:hint="eastAsia"/>
        </w:rPr>
        <w:t>数据清洗引擎设计</w:t>
      </w:r>
      <w:bookmarkEnd w:id="21"/>
    </w:p>
    <w:p w14:paraId="281E6394" w14:textId="77777777" w:rsidR="00B564FB" w:rsidRDefault="00F01F43">
      <w:pPr>
        <w:wordWrap w:val="0"/>
        <w:ind w:left="240" w:right="240" w:firstLine="480"/>
        <w:rPr>
          <w:rFonts w:ascii="Helvetica" w:hAnsi="Helvetica" w:cs="Helvetica"/>
          <w:color w:val="444444"/>
          <w:shd w:val="clear" w:color="auto" w:fill="FFFFFF"/>
        </w:rPr>
      </w:pPr>
      <w:r>
        <w:rPr>
          <w:rFonts w:ascii="Helvetica" w:hAnsi="Helvetica" w:cs="Helvetica" w:hint="eastAsia"/>
          <w:color w:val="444444"/>
          <w:shd w:val="clear" w:color="auto" w:fill="FFFFFF"/>
        </w:rPr>
        <w:t>由于不同的数据集有着不同的清洗步骤和方法，这意味着针对不同来源的数据所遇到的困难也是不同的。因此，固定顺序的数据清洗模板往往很难应用于所有的数据集，数据清洗引擎的功能主要是使得用户能够自定义进行数据清洗规则的排序，同时根据数据清洗规则进行处理，对规则的合理性进行校验，对于能生效的清洗规则，输出对应的新数据，而不仅仅是生成一份看似合理的清洗代码。</w:t>
      </w:r>
    </w:p>
    <w:p w14:paraId="30DEF4B7" w14:textId="673BBB52" w:rsidR="00B564FB" w:rsidRDefault="00F01F43">
      <w:pPr>
        <w:wordWrap w:val="0"/>
        <w:ind w:left="240" w:right="240" w:firstLine="480"/>
        <w:rPr>
          <w:rFonts w:ascii="Helvetica" w:hAnsi="Helvetica" w:cs="Helvetica"/>
          <w:color w:val="444444"/>
          <w:shd w:val="clear" w:color="auto" w:fill="FFFFFF"/>
        </w:rPr>
      </w:pPr>
      <w:r>
        <w:rPr>
          <w:rFonts w:ascii="Helvetica" w:hAnsi="Helvetica" w:cs="Helvetica" w:hint="eastAsia"/>
          <w:color w:val="444444"/>
          <w:shd w:val="clear" w:color="auto" w:fill="FFFFFF"/>
        </w:rPr>
        <w:t>所以，数据清洗引擎主要在于规则合理性的校验，当所有清洗规则校验通过时，生成一份新的数据集，即清洗完毕的数据集。对于校验不通过的规则，则解析后台错误信息，在前端给出具体错误原因。基于此，设计如下引擎的工作流程如</w:t>
      </w:r>
      <w:r w:rsidR="00BE28CA">
        <w:rPr>
          <w:rFonts w:ascii="Helvetica" w:hAnsi="Helvetica" w:cs="Helvetica" w:hint="eastAsia"/>
          <w:color w:val="444444"/>
          <w:shd w:val="clear" w:color="auto" w:fill="FFFFFF"/>
        </w:rPr>
        <w:t>图</w:t>
      </w:r>
      <w:r w:rsidR="00BE28CA">
        <w:rPr>
          <w:rFonts w:ascii="Helvetica" w:hAnsi="Helvetica" w:cs="Helvetica" w:hint="eastAsia"/>
          <w:color w:val="444444"/>
          <w:shd w:val="clear" w:color="auto" w:fill="FFFFFF"/>
        </w:rPr>
        <w:t>5</w:t>
      </w:r>
      <w:r w:rsidR="00BE28CA">
        <w:rPr>
          <w:rFonts w:ascii="Helvetica" w:hAnsi="Helvetica" w:cs="Helvetica"/>
          <w:color w:val="444444"/>
          <w:shd w:val="clear" w:color="auto" w:fill="FFFFFF"/>
        </w:rPr>
        <w:t>-3</w:t>
      </w:r>
      <w:r w:rsidR="00BE28CA">
        <w:rPr>
          <w:rFonts w:ascii="Helvetica" w:hAnsi="Helvetica" w:cs="Helvetica" w:hint="eastAsia"/>
          <w:color w:val="444444"/>
          <w:shd w:val="clear" w:color="auto" w:fill="FFFFFF"/>
        </w:rPr>
        <w:t>所示</w:t>
      </w:r>
      <w:r>
        <w:rPr>
          <w:rFonts w:ascii="Helvetica" w:hAnsi="Helvetica" w:cs="Helvetica" w:hint="eastAsia"/>
          <w:color w:val="444444"/>
          <w:shd w:val="clear" w:color="auto" w:fill="FFFFFF"/>
        </w:rPr>
        <w:t>。</w:t>
      </w:r>
    </w:p>
    <w:p w14:paraId="745EE30C" w14:textId="77777777" w:rsidR="00B564FB" w:rsidRDefault="00F01F43">
      <w:pPr>
        <w:ind w:left="240" w:right="240" w:firstLine="480"/>
        <w:jc w:val="center"/>
        <w:rPr>
          <w:rFonts w:ascii="Helvetica" w:hAnsi="Helvetica" w:cs="Helvetica"/>
          <w:color w:val="444444"/>
          <w:shd w:val="clear" w:color="auto" w:fill="FFFFFF"/>
        </w:rPr>
      </w:pPr>
      <w:r>
        <w:rPr>
          <w:noProof/>
        </w:rPr>
        <w:lastRenderedPageBreak/>
        <w:drawing>
          <wp:inline distT="0" distB="0" distL="0" distR="0" wp14:anchorId="3BD779A5" wp14:editId="54628662">
            <wp:extent cx="3451860" cy="535749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3"/>
                    <a:stretch>
                      <a:fillRect/>
                    </a:stretch>
                  </pic:blipFill>
                  <pic:spPr>
                    <a:xfrm>
                      <a:off x="0" y="0"/>
                      <a:ext cx="3452159" cy="5357324"/>
                    </a:xfrm>
                    <a:prstGeom prst="rect">
                      <a:avLst/>
                    </a:prstGeom>
                  </pic:spPr>
                </pic:pic>
              </a:graphicData>
            </a:graphic>
          </wp:inline>
        </w:drawing>
      </w:r>
    </w:p>
    <w:p w14:paraId="77394A01" w14:textId="1BBAC8E4" w:rsidR="00B564FB" w:rsidRDefault="00F01F43">
      <w:pPr>
        <w:ind w:left="240" w:right="240" w:firstLine="480"/>
        <w:jc w:val="center"/>
        <w:rPr>
          <w:rFonts w:ascii="Helvetica" w:hAnsi="Helvetica" w:cs="Helvetica"/>
          <w:color w:val="444444"/>
          <w:shd w:val="clear" w:color="auto" w:fill="FFFFFF"/>
        </w:rPr>
      </w:pPr>
      <w:r>
        <w:rPr>
          <w:rFonts w:ascii="Helvetica" w:hAnsi="Helvetica" w:cs="Helvetica" w:hint="eastAsia"/>
          <w:color w:val="444444"/>
          <w:shd w:val="clear" w:color="auto" w:fill="FFFFFF"/>
        </w:rPr>
        <w:t>图</w:t>
      </w:r>
      <w:r>
        <w:rPr>
          <w:rFonts w:ascii="Helvetica" w:hAnsi="Helvetica" w:cs="Helvetica"/>
          <w:color w:val="444444"/>
          <w:shd w:val="clear" w:color="auto" w:fill="FFFFFF"/>
        </w:rPr>
        <w:t>5-</w:t>
      </w:r>
      <w:r w:rsidR="00BE28CA">
        <w:rPr>
          <w:rFonts w:ascii="Helvetica" w:hAnsi="Helvetica" w:cs="Helvetica"/>
          <w:color w:val="444444"/>
          <w:shd w:val="clear" w:color="auto" w:fill="FFFFFF"/>
        </w:rPr>
        <w:t>3</w:t>
      </w:r>
      <w:r>
        <w:rPr>
          <w:rFonts w:ascii="Helvetica" w:hAnsi="Helvetica" w:cs="Helvetica"/>
          <w:color w:val="444444"/>
          <w:shd w:val="clear" w:color="auto" w:fill="FFFFFF"/>
        </w:rPr>
        <w:t xml:space="preserve"> </w:t>
      </w:r>
      <w:r>
        <w:rPr>
          <w:rFonts w:ascii="Helvetica" w:hAnsi="Helvetica" w:cs="Helvetica" w:hint="eastAsia"/>
          <w:color w:val="444444"/>
          <w:shd w:val="clear" w:color="auto" w:fill="FFFFFF"/>
        </w:rPr>
        <w:t>数据清洗引擎流程图</w:t>
      </w:r>
    </w:p>
    <w:p w14:paraId="6BD8F1EF" w14:textId="67DCCE39" w:rsidR="00B564FB" w:rsidRDefault="00F01F43" w:rsidP="00231497">
      <w:pPr>
        <w:pStyle w:val="2"/>
        <w:ind w:left="816" w:right="240"/>
      </w:pPr>
      <w:bookmarkStart w:id="22" w:name="_Toc73043230"/>
      <w:r>
        <w:rPr>
          <w:rFonts w:hint="eastAsia"/>
        </w:rPr>
        <w:t>数据建模（机器学习）引擎设计</w:t>
      </w:r>
      <w:bookmarkEnd w:id="22"/>
    </w:p>
    <w:p w14:paraId="7CC65B7A" w14:textId="25210FEC" w:rsidR="00B564FB" w:rsidRDefault="00F01F43">
      <w:pPr>
        <w:wordWrap w:val="0"/>
        <w:ind w:left="240" w:right="240" w:firstLine="480"/>
      </w:pPr>
      <w:r>
        <w:rPr>
          <w:rFonts w:hint="eastAsia"/>
        </w:rPr>
        <w:t>在用户上传不同的数据集文件时，引擎通过读取数据集内容判断需要使用的模型。</w:t>
      </w:r>
      <w:r w:rsidR="003B3141">
        <w:rPr>
          <w:rFonts w:hint="eastAsia"/>
        </w:rPr>
        <w:t>考虑到很多用户在实际应用场景中会对分类模型构建与回归模型的具体使用产生混淆，此外也需要考虑到用户可能产生的误操作，例如，模型类型将回归选择成了分类，由于回归模型的目标列往往是连续的，如若误操作选择成了分类模型，此时模型的输入会将所有的输入数据当作一个类别，从而产生几千上万个“分类类型”，如此可能导致系统性能的高负荷运转，</w:t>
      </w:r>
      <w:r w:rsidR="002D5504">
        <w:rPr>
          <w:rFonts w:hint="eastAsia"/>
        </w:rPr>
        <w:t>甚至系统崩溃，</w:t>
      </w:r>
      <w:r w:rsidR="003B3141">
        <w:rPr>
          <w:rFonts w:hint="eastAsia"/>
        </w:rPr>
        <w:t>在影响性能的同时，也使得用户的使用体验变得尤其糟糕。为了解决这个问题，数据建模引擎在代码</w:t>
      </w:r>
      <w:r w:rsidR="002D5504">
        <w:rPr>
          <w:rFonts w:hint="eastAsia"/>
        </w:rPr>
        <w:t>运行</w:t>
      </w:r>
      <w:r w:rsidR="003B3141">
        <w:rPr>
          <w:rFonts w:hint="eastAsia"/>
        </w:rPr>
        <w:t>前会对模型构建参数进行检查，</w:t>
      </w:r>
      <w:r>
        <w:rPr>
          <w:rFonts w:hint="eastAsia"/>
        </w:rPr>
        <w:lastRenderedPageBreak/>
        <w:t>这里我们</w:t>
      </w:r>
      <w:r w:rsidR="002D5504">
        <w:rPr>
          <w:rFonts w:hint="eastAsia"/>
        </w:rPr>
        <w:t>预</w:t>
      </w:r>
      <w:r>
        <w:rPr>
          <w:rFonts w:hint="eastAsia"/>
        </w:rPr>
        <w:t>定义</w:t>
      </w:r>
      <w:r w:rsidR="002D5504">
        <w:rPr>
          <w:rFonts w:hint="eastAsia"/>
        </w:rPr>
        <w:t>了</w:t>
      </w:r>
      <w:r>
        <w:rPr>
          <w:rFonts w:hint="eastAsia"/>
        </w:rPr>
        <w:t>如下</w:t>
      </w:r>
      <w:r w:rsidR="002D5504">
        <w:rPr>
          <w:rFonts w:hint="eastAsia"/>
        </w:rPr>
        <w:t>模型检测</w:t>
      </w:r>
      <w:r>
        <w:rPr>
          <w:rFonts w:hint="eastAsia"/>
        </w:rPr>
        <w:t>规则</w:t>
      </w:r>
      <w:r>
        <w:rPr>
          <w:rFonts w:hint="eastAsia"/>
        </w:rPr>
        <w:t>:</w:t>
      </w:r>
      <w:r w:rsidR="003B3141">
        <w:rPr>
          <w:rFonts w:hint="eastAsia"/>
        </w:rPr>
        <w:t>当检测到用户发起代码生成请求时，</w:t>
      </w:r>
      <w:r>
        <w:rPr>
          <w:rFonts w:hint="eastAsia"/>
        </w:rPr>
        <w:t>首先</w:t>
      </w:r>
      <w:r w:rsidR="003B3141">
        <w:rPr>
          <w:rFonts w:hint="eastAsia"/>
        </w:rPr>
        <w:t>校验</w:t>
      </w:r>
      <w:r>
        <w:rPr>
          <w:rFonts w:hint="eastAsia"/>
        </w:rPr>
        <w:t>数据的样本</w:t>
      </w:r>
      <w:r w:rsidR="003B3141">
        <w:rPr>
          <w:rFonts w:hint="eastAsia"/>
        </w:rPr>
        <w:t>总数</w:t>
      </w:r>
      <w:r>
        <w:rPr>
          <w:rFonts w:hint="eastAsia"/>
        </w:rPr>
        <w:t>否大于</w:t>
      </w:r>
      <w:r>
        <w:rPr>
          <w:rFonts w:hint="eastAsia"/>
        </w:rPr>
        <w:t xml:space="preserve"> 50</w:t>
      </w:r>
      <w:r>
        <w:rPr>
          <w:rFonts w:hint="eastAsia"/>
        </w:rPr>
        <w:t>。如果样本小于</w:t>
      </w:r>
      <w:r>
        <w:rPr>
          <w:rFonts w:hint="eastAsia"/>
        </w:rPr>
        <w:t xml:space="preserve"> 50 </w:t>
      </w:r>
      <w:r>
        <w:rPr>
          <w:rFonts w:hint="eastAsia"/>
        </w:rPr>
        <w:t>则</w:t>
      </w:r>
      <w:r w:rsidR="003B3141">
        <w:rPr>
          <w:rFonts w:hint="eastAsia"/>
        </w:rPr>
        <w:t>提示</w:t>
      </w:r>
      <w:r>
        <w:rPr>
          <w:rFonts w:hint="eastAsia"/>
        </w:rPr>
        <w:t>需要收集更多的样本数据</w:t>
      </w:r>
      <w:r w:rsidR="003B3141">
        <w:rPr>
          <w:rFonts w:hint="eastAsia"/>
        </w:rPr>
        <w:t>，以确保训练的模型有着足够的输入，从而获得有着良好效果的模型</w:t>
      </w:r>
      <w:r>
        <w:rPr>
          <w:rFonts w:hint="eastAsia"/>
        </w:rPr>
        <w:t>。如果样本</w:t>
      </w:r>
      <w:r w:rsidR="003B3141">
        <w:rPr>
          <w:rFonts w:hint="eastAsia"/>
        </w:rPr>
        <w:t>数量</w:t>
      </w:r>
      <w:r>
        <w:rPr>
          <w:rFonts w:hint="eastAsia"/>
        </w:rPr>
        <w:t>大于</w:t>
      </w:r>
      <w:r>
        <w:rPr>
          <w:rFonts w:hint="eastAsia"/>
        </w:rPr>
        <w:t xml:space="preserve"> 50</w:t>
      </w:r>
      <w:r w:rsidR="003B3141">
        <w:rPr>
          <w:rFonts w:hint="eastAsia"/>
        </w:rPr>
        <w:t>，</w:t>
      </w:r>
      <w:r>
        <w:rPr>
          <w:rFonts w:hint="eastAsia"/>
        </w:rPr>
        <w:t xml:space="preserve"> </w:t>
      </w:r>
      <w:r w:rsidR="003B3141">
        <w:rPr>
          <w:rFonts w:hint="eastAsia"/>
        </w:rPr>
        <w:t>则需要先</w:t>
      </w:r>
      <w:r>
        <w:rPr>
          <w:rFonts w:hint="eastAsia"/>
        </w:rPr>
        <w:t>判断预测的</w:t>
      </w:r>
      <w:r w:rsidR="003B3141">
        <w:rPr>
          <w:rFonts w:hint="eastAsia"/>
        </w:rPr>
        <w:t>目标列</w:t>
      </w:r>
      <w:r w:rsidR="007E6D92">
        <w:rPr>
          <w:rFonts w:hint="eastAsia"/>
        </w:rPr>
        <w:t>的数据分布，即数据分布是离散型或者连续型。如果数据是离散型或者是标签类型数据，则判定该目标列是用于</w:t>
      </w:r>
      <w:r>
        <w:rPr>
          <w:rFonts w:hint="eastAsia"/>
        </w:rPr>
        <w:t>分类</w:t>
      </w:r>
      <w:r w:rsidR="007E6D92">
        <w:rPr>
          <w:rFonts w:hint="eastAsia"/>
        </w:rPr>
        <w:t>模型；若数据是连续型，则判定该目标列</w:t>
      </w:r>
      <w:r>
        <w:rPr>
          <w:rFonts w:hint="eastAsia"/>
        </w:rPr>
        <w:t>是一个</w:t>
      </w:r>
      <w:r w:rsidR="007E6D92">
        <w:rPr>
          <w:rFonts w:hint="eastAsia"/>
        </w:rPr>
        <w:t>用于回归模型的特征。当用户上传的数据集没有标签列，则提示用户使用聚类方法找到合适的标签，从而进行后续模型的构建</w:t>
      </w:r>
      <w:r>
        <w:rPr>
          <w:rFonts w:hint="eastAsia"/>
        </w:rPr>
        <w:t>。</w:t>
      </w:r>
    </w:p>
    <w:p w14:paraId="60B048AF" w14:textId="6DD8D2BF" w:rsidR="00B564FB" w:rsidRDefault="00F01F43">
      <w:pPr>
        <w:wordWrap w:val="0"/>
        <w:ind w:left="240" w:right="240" w:firstLine="480"/>
      </w:pPr>
      <w:r>
        <w:rPr>
          <w:rFonts w:hint="eastAsia"/>
        </w:rPr>
        <w:t>当代码生成器运行生成了代码，引擎主要负责运行代码，并根据运行结果生成一份报告，用以展示模型结果。当有多个模型存在时，展示各个模型的结果对比</w:t>
      </w:r>
      <w:r w:rsidR="00DB472D">
        <w:rPr>
          <w:rFonts w:hint="eastAsia"/>
        </w:rPr>
        <w:t>，通过可视化数据表格的形式展示</w:t>
      </w:r>
      <w:r>
        <w:rPr>
          <w:rFonts w:hint="eastAsia"/>
        </w:rPr>
        <w:t>。</w:t>
      </w:r>
    </w:p>
    <w:p w14:paraId="65E15B08" w14:textId="095F17FF" w:rsidR="00B564FB" w:rsidRDefault="00F01F43">
      <w:pPr>
        <w:wordWrap w:val="0"/>
        <w:ind w:left="240" w:right="240" w:firstLine="480"/>
      </w:pPr>
      <w:r>
        <w:rPr>
          <w:rFonts w:hint="eastAsia"/>
        </w:rPr>
        <w:t>由于生成的代码</w:t>
      </w:r>
      <w:r w:rsidR="00DB472D">
        <w:rPr>
          <w:rFonts w:hint="eastAsia"/>
        </w:rPr>
        <w:t>从</w:t>
      </w:r>
      <w:r>
        <w:rPr>
          <w:rFonts w:hint="eastAsia"/>
        </w:rPr>
        <w:t>使用者的角度出发，</w:t>
      </w:r>
      <w:r w:rsidR="00DB472D">
        <w:rPr>
          <w:rFonts w:hint="eastAsia"/>
        </w:rPr>
        <w:t>在用户拿到生成的代码时，</w:t>
      </w:r>
      <w:r>
        <w:rPr>
          <w:rFonts w:hint="eastAsia"/>
        </w:rPr>
        <w:t>读取数据的步骤是通过加载本地数据文件到内存</w:t>
      </w:r>
      <w:r w:rsidR="00DB472D">
        <w:rPr>
          <w:rFonts w:hint="eastAsia"/>
        </w:rPr>
        <w:t>，</w:t>
      </w:r>
      <w:r>
        <w:rPr>
          <w:rFonts w:hint="eastAsia"/>
        </w:rPr>
        <w:t>进行后续建模操作。考虑到数据建模引擎运行在后端，可通过数据库</w:t>
      </w:r>
      <w:r w:rsidR="00DB472D">
        <w:rPr>
          <w:rFonts w:hint="eastAsia"/>
        </w:rPr>
        <w:t>直接</w:t>
      </w:r>
      <w:r>
        <w:rPr>
          <w:rFonts w:hint="eastAsia"/>
        </w:rPr>
        <w:t>读取数据集文件，</w:t>
      </w:r>
      <w:r w:rsidR="00F27906">
        <w:rPr>
          <w:rFonts w:hint="eastAsia"/>
        </w:rPr>
        <w:t>达到</w:t>
      </w:r>
      <w:r>
        <w:rPr>
          <w:rFonts w:hint="eastAsia"/>
        </w:rPr>
        <w:t>节省服务器资源开销</w:t>
      </w:r>
      <w:r w:rsidR="00F27906">
        <w:rPr>
          <w:rFonts w:hint="eastAsia"/>
        </w:rPr>
        <w:t>的目的</w:t>
      </w:r>
      <w:r>
        <w:rPr>
          <w:rFonts w:hint="eastAsia"/>
        </w:rPr>
        <w:t>，</w:t>
      </w:r>
      <w:r w:rsidR="00F27906">
        <w:rPr>
          <w:rFonts w:hint="eastAsia"/>
        </w:rPr>
        <w:t>因此，</w:t>
      </w:r>
      <w:r>
        <w:rPr>
          <w:rFonts w:hint="eastAsia"/>
        </w:rPr>
        <w:t>引擎运行文件前会修改原始生成代码的数据源，即从本地文件系统加载修改为数据库读取。数据建模引擎的工作原理如</w:t>
      </w:r>
      <w:r w:rsidR="00BE28CA">
        <w:rPr>
          <w:rFonts w:hint="eastAsia"/>
        </w:rPr>
        <w:t>图</w:t>
      </w:r>
      <w:r w:rsidR="00BE28CA">
        <w:rPr>
          <w:rFonts w:hint="eastAsia"/>
        </w:rPr>
        <w:t>5</w:t>
      </w:r>
      <w:r w:rsidR="00BE28CA">
        <w:t>-4</w:t>
      </w:r>
      <w:r w:rsidR="00BE28CA">
        <w:rPr>
          <w:rFonts w:hint="eastAsia"/>
        </w:rPr>
        <w:t>所示</w:t>
      </w:r>
    </w:p>
    <w:p w14:paraId="116E2C9B" w14:textId="77777777" w:rsidR="00B564FB" w:rsidRDefault="00F01F43">
      <w:pPr>
        <w:ind w:left="240" w:right="240" w:firstLine="480"/>
        <w:jc w:val="center"/>
      </w:pPr>
      <w:r>
        <w:rPr>
          <w:noProof/>
        </w:rPr>
        <w:lastRenderedPageBreak/>
        <w:drawing>
          <wp:inline distT="0" distB="0" distL="0" distR="0" wp14:anchorId="62CA3677" wp14:editId="02985D68">
            <wp:extent cx="2590165" cy="5866765"/>
            <wp:effectExtent l="0" t="0" r="635"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4"/>
                    <a:stretch>
                      <a:fillRect/>
                    </a:stretch>
                  </pic:blipFill>
                  <pic:spPr>
                    <a:xfrm>
                      <a:off x="0" y="0"/>
                      <a:ext cx="2590476" cy="5866667"/>
                    </a:xfrm>
                    <a:prstGeom prst="rect">
                      <a:avLst/>
                    </a:prstGeom>
                  </pic:spPr>
                </pic:pic>
              </a:graphicData>
            </a:graphic>
          </wp:inline>
        </w:drawing>
      </w:r>
    </w:p>
    <w:p w14:paraId="4AB202F6" w14:textId="5DEE53CF" w:rsidR="00B564FB" w:rsidRDefault="00F01F43">
      <w:pPr>
        <w:ind w:left="240" w:right="240" w:firstLine="480"/>
        <w:jc w:val="center"/>
      </w:pPr>
      <w:r>
        <w:rPr>
          <w:rFonts w:hint="eastAsia"/>
        </w:rPr>
        <w:t>图</w:t>
      </w:r>
      <w:r>
        <w:rPr>
          <w:rFonts w:hint="eastAsia"/>
        </w:rPr>
        <w:t>5-</w:t>
      </w:r>
      <w:r w:rsidR="00BE28CA">
        <w:t>4</w:t>
      </w:r>
      <w:r>
        <w:rPr>
          <w:rFonts w:ascii="Helvetica" w:hAnsi="Helvetica" w:cs="Helvetica" w:hint="eastAsia"/>
          <w:color w:val="444444"/>
          <w:shd w:val="clear" w:color="auto" w:fill="FFFFFF"/>
        </w:rPr>
        <w:t>数据建模引擎流程图</w:t>
      </w:r>
    </w:p>
    <w:p w14:paraId="6B807BF3" w14:textId="006CA57C" w:rsidR="00B564FB" w:rsidRDefault="00B564FB" w:rsidP="00720375">
      <w:pPr>
        <w:wordWrap w:val="0"/>
        <w:ind w:leftChars="0" w:left="0" w:right="240" w:firstLineChars="0" w:firstLine="0"/>
      </w:pPr>
    </w:p>
    <w:p w14:paraId="631523DE" w14:textId="5E8E8272" w:rsidR="002D5504" w:rsidRDefault="003A272A" w:rsidP="002D5504">
      <w:pPr>
        <w:pStyle w:val="2"/>
        <w:ind w:left="816" w:right="240"/>
      </w:pPr>
      <w:r>
        <w:rPr>
          <w:rFonts w:hint="eastAsia"/>
        </w:rPr>
        <w:t xml:space="preserve"> </w:t>
      </w:r>
      <w:bookmarkStart w:id="23" w:name="_Toc73043231"/>
      <w:r w:rsidR="002D5504" w:rsidRPr="002D5504">
        <w:rPr>
          <w:rFonts w:hint="eastAsia"/>
        </w:rPr>
        <w:t>常用模型参数模板化</w:t>
      </w:r>
      <w:r w:rsidR="005A14F2">
        <w:rPr>
          <w:rFonts w:hint="eastAsia"/>
        </w:rPr>
        <w:t>/推荐</w:t>
      </w:r>
      <w:bookmarkEnd w:id="23"/>
    </w:p>
    <w:p w14:paraId="302E5374" w14:textId="7C8199C1" w:rsidR="005A14F2" w:rsidRDefault="002D5504" w:rsidP="005A14F2">
      <w:pPr>
        <w:ind w:left="240" w:right="240" w:firstLine="480"/>
      </w:pPr>
      <w:r>
        <w:rPr>
          <w:rFonts w:hint="eastAsia"/>
        </w:rPr>
        <w:t>由于当前系统并没有真实用户使用</w:t>
      </w:r>
      <w:r w:rsidR="00C319C2">
        <w:rPr>
          <w:rFonts w:hint="eastAsia"/>
        </w:rPr>
        <w:t>，因此对于</w:t>
      </w:r>
      <w:r w:rsidR="00EE4CEB">
        <w:rPr>
          <w:rFonts w:hint="eastAsia"/>
        </w:rPr>
        <w:t>每</w:t>
      </w:r>
      <w:r w:rsidR="00C319C2">
        <w:rPr>
          <w:rFonts w:hint="eastAsia"/>
        </w:rPr>
        <w:t>种模型的构建的频次</w:t>
      </w:r>
      <w:r w:rsidR="00C319C2">
        <w:rPr>
          <w:rFonts w:hint="eastAsia"/>
        </w:rPr>
        <w:t xml:space="preserve"> </w:t>
      </w:r>
      <w:r w:rsidR="00C319C2">
        <w:rPr>
          <w:rFonts w:hint="eastAsia"/>
        </w:rPr>
        <w:t>暂时无法预知。因此</w:t>
      </w:r>
      <w:r w:rsidR="002921BD">
        <w:rPr>
          <w:rFonts w:hint="eastAsia"/>
        </w:rPr>
        <w:t>在当前</w:t>
      </w:r>
      <w:r w:rsidR="00EE4CEB">
        <w:rPr>
          <w:rFonts w:hint="eastAsia"/>
        </w:rPr>
        <w:t>系统实现过程中</w:t>
      </w:r>
      <w:r w:rsidR="002921BD">
        <w:rPr>
          <w:rFonts w:hint="eastAsia"/>
        </w:rPr>
        <w:t>，在模型构建的地方</w:t>
      </w:r>
      <w:r w:rsidR="00EE4CEB">
        <w:rPr>
          <w:rFonts w:hint="eastAsia"/>
        </w:rPr>
        <w:t>已</w:t>
      </w:r>
      <w:r w:rsidR="002921BD">
        <w:rPr>
          <w:rFonts w:hint="eastAsia"/>
        </w:rPr>
        <w:t>提前做</w:t>
      </w:r>
      <w:r w:rsidR="00EE4CEB">
        <w:rPr>
          <w:rFonts w:hint="eastAsia"/>
        </w:rPr>
        <w:t>好</w:t>
      </w:r>
      <w:r w:rsidR="002921BD">
        <w:rPr>
          <w:rFonts w:hint="eastAsia"/>
        </w:rPr>
        <w:t>埋点统计，</w:t>
      </w:r>
      <w:r w:rsidR="00C319C2">
        <w:rPr>
          <w:rFonts w:hint="eastAsia"/>
        </w:rPr>
        <w:t>每当用户生成一次代码</w:t>
      </w:r>
      <w:r w:rsidR="00B7676C">
        <w:rPr>
          <w:rFonts w:hint="eastAsia"/>
        </w:rPr>
        <w:t>并</w:t>
      </w:r>
      <w:r w:rsidR="002921BD">
        <w:rPr>
          <w:rFonts w:hint="eastAsia"/>
        </w:rPr>
        <w:t>执行</w:t>
      </w:r>
      <w:r w:rsidR="00B7676C">
        <w:rPr>
          <w:rFonts w:hint="eastAsia"/>
        </w:rPr>
        <w:t>导出代码</w:t>
      </w:r>
      <w:r w:rsidR="002921BD">
        <w:rPr>
          <w:rFonts w:hint="eastAsia"/>
        </w:rPr>
        <w:t>操作</w:t>
      </w:r>
      <w:r w:rsidR="00C319C2">
        <w:rPr>
          <w:rFonts w:hint="eastAsia"/>
        </w:rPr>
        <w:t>时，</w:t>
      </w:r>
      <w:r w:rsidR="00B7676C">
        <w:rPr>
          <w:rFonts w:hint="eastAsia"/>
        </w:rPr>
        <w:t>系统</w:t>
      </w:r>
      <w:r w:rsidR="00C319C2">
        <w:rPr>
          <w:rFonts w:hint="eastAsia"/>
        </w:rPr>
        <w:t>会将此次用户的</w:t>
      </w:r>
      <w:r w:rsidR="002921BD">
        <w:rPr>
          <w:rFonts w:hint="eastAsia"/>
        </w:rPr>
        <w:t>模型构建</w:t>
      </w:r>
      <w:r w:rsidR="00C319C2">
        <w:rPr>
          <w:rFonts w:hint="eastAsia"/>
        </w:rPr>
        <w:t>参数</w:t>
      </w:r>
      <w:r w:rsidR="00B7676C">
        <w:rPr>
          <w:rFonts w:hint="eastAsia"/>
        </w:rPr>
        <w:t>存入数据库中的模板集合。</w:t>
      </w:r>
      <w:r w:rsidR="002921BD">
        <w:rPr>
          <w:rFonts w:hint="eastAsia"/>
        </w:rPr>
        <w:t>当数据量增长到</w:t>
      </w:r>
      <w:r w:rsidR="00A8481C">
        <w:rPr>
          <w:rFonts w:hint="eastAsia"/>
        </w:rPr>
        <w:t>一定程度时，通过</w:t>
      </w:r>
      <w:r w:rsidR="00E31E18">
        <w:rPr>
          <w:rFonts w:hint="eastAsia"/>
        </w:rPr>
        <w:t>将数据库中的模板集合导出为</w:t>
      </w:r>
      <w:r w:rsidR="00E31E18">
        <w:rPr>
          <w:rFonts w:hint="eastAsia"/>
        </w:rPr>
        <w:t>csv</w:t>
      </w:r>
      <w:r w:rsidR="00E31E18">
        <w:rPr>
          <w:rFonts w:hint="eastAsia"/>
        </w:rPr>
        <w:t>文件</w:t>
      </w:r>
      <w:r w:rsidR="007B7DE9">
        <w:rPr>
          <w:rFonts w:hint="eastAsia"/>
        </w:rPr>
        <w:t>，将该</w:t>
      </w:r>
      <w:r w:rsidR="007B7DE9">
        <w:rPr>
          <w:rFonts w:hint="eastAsia"/>
        </w:rPr>
        <w:t>c</w:t>
      </w:r>
      <w:r w:rsidR="007B7DE9">
        <w:t>sv</w:t>
      </w:r>
      <w:r w:rsidR="007B7DE9">
        <w:rPr>
          <w:rFonts w:hint="eastAsia"/>
        </w:rPr>
        <w:t>文件作为一份新的数据集</w:t>
      </w:r>
      <w:r w:rsidR="00435D65">
        <w:rPr>
          <w:rFonts w:hint="eastAsia"/>
        </w:rPr>
        <w:t>推送</w:t>
      </w:r>
      <w:r w:rsidR="007B7DE9">
        <w:rPr>
          <w:rFonts w:hint="eastAsia"/>
        </w:rPr>
        <w:t>至管理员用户的数据集管理界面。通过使用数据建模，将构建学习</w:t>
      </w:r>
      <w:r w:rsidR="007B7DE9">
        <w:rPr>
          <w:rFonts w:hint="eastAsia"/>
        </w:rPr>
        <w:lastRenderedPageBreak/>
        <w:t>模型，达到能够根据用户数据集识别出适配的模型。</w:t>
      </w:r>
      <w:r w:rsidR="005A14F2">
        <w:rPr>
          <w:rFonts w:hint="eastAsia"/>
        </w:rPr>
        <w:t>上述过程通过系统预定义定时任务来执行。定时任务每</w:t>
      </w:r>
      <w:r w:rsidR="009227B4">
        <w:rPr>
          <w:rFonts w:hint="eastAsia"/>
        </w:rPr>
        <w:t>日</w:t>
      </w:r>
      <w:r w:rsidR="005A14F2">
        <w:rPr>
          <w:rFonts w:hint="eastAsia"/>
        </w:rPr>
        <w:t>执行一次，当</w:t>
      </w:r>
      <w:r w:rsidR="00D641DB">
        <w:rPr>
          <w:rFonts w:hint="eastAsia"/>
        </w:rPr>
        <w:t>数据集模板集合</w:t>
      </w:r>
      <w:r w:rsidR="00435D65">
        <w:rPr>
          <w:rFonts w:hint="eastAsia"/>
        </w:rPr>
        <w:t>数量</w:t>
      </w:r>
      <w:r w:rsidR="005A14F2">
        <w:rPr>
          <w:rFonts w:hint="eastAsia"/>
        </w:rPr>
        <w:t>达到</w:t>
      </w:r>
      <w:r w:rsidR="005A14F2">
        <w:rPr>
          <w:rFonts w:hint="eastAsia"/>
        </w:rPr>
        <w:t>1</w:t>
      </w:r>
      <w:r w:rsidR="005A14F2">
        <w:t>000</w:t>
      </w:r>
      <w:r w:rsidR="005A14F2">
        <w:rPr>
          <w:rFonts w:hint="eastAsia"/>
        </w:rPr>
        <w:t>条时触发。工作流程如</w:t>
      </w:r>
      <w:r w:rsidR="00BE28CA">
        <w:rPr>
          <w:rFonts w:hint="eastAsia"/>
        </w:rPr>
        <w:t>图</w:t>
      </w:r>
      <w:r w:rsidR="00BE28CA">
        <w:rPr>
          <w:rFonts w:hint="eastAsia"/>
        </w:rPr>
        <w:t>5</w:t>
      </w:r>
      <w:r w:rsidR="00BE28CA">
        <w:t>-5</w:t>
      </w:r>
      <w:r w:rsidR="00BE28CA">
        <w:rPr>
          <w:rFonts w:hint="eastAsia"/>
        </w:rPr>
        <w:t>所示</w:t>
      </w:r>
    </w:p>
    <w:p w14:paraId="2822986C" w14:textId="5A1AF413" w:rsidR="005A14F2" w:rsidRDefault="009227B4" w:rsidP="005A14F2">
      <w:pPr>
        <w:ind w:left="240" w:right="240" w:firstLine="480"/>
      </w:pPr>
      <w:r>
        <w:rPr>
          <w:noProof/>
        </w:rPr>
        <w:drawing>
          <wp:inline distT="0" distB="0" distL="0" distR="0" wp14:anchorId="571261FB" wp14:editId="2D42C82D">
            <wp:extent cx="5274310" cy="2870200"/>
            <wp:effectExtent l="0" t="0" r="254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870200"/>
                    </a:xfrm>
                    <a:prstGeom prst="rect">
                      <a:avLst/>
                    </a:prstGeom>
                  </pic:spPr>
                </pic:pic>
              </a:graphicData>
            </a:graphic>
          </wp:inline>
        </w:drawing>
      </w:r>
    </w:p>
    <w:p w14:paraId="095FA064" w14:textId="49A74B73" w:rsidR="009227B4" w:rsidRPr="009227B4" w:rsidRDefault="009227B4" w:rsidP="009227B4">
      <w:pPr>
        <w:ind w:left="240" w:right="240" w:firstLine="482"/>
        <w:jc w:val="center"/>
        <w:rPr>
          <w:b/>
          <w:bCs/>
        </w:rPr>
      </w:pPr>
      <w:r w:rsidRPr="009227B4">
        <w:rPr>
          <w:rFonts w:hint="eastAsia"/>
          <w:b/>
          <w:bCs/>
        </w:rPr>
        <w:t>图</w:t>
      </w:r>
      <w:r w:rsidRPr="009227B4">
        <w:rPr>
          <w:rFonts w:hint="eastAsia"/>
          <w:b/>
          <w:bCs/>
        </w:rPr>
        <w:t>5</w:t>
      </w:r>
      <w:r w:rsidRPr="009227B4">
        <w:rPr>
          <w:b/>
          <w:bCs/>
        </w:rPr>
        <w:t>-</w:t>
      </w:r>
      <w:r w:rsidR="00BE28CA">
        <w:rPr>
          <w:b/>
          <w:bCs/>
        </w:rPr>
        <w:t>5</w:t>
      </w:r>
      <w:r w:rsidRPr="009227B4">
        <w:rPr>
          <w:rFonts w:hint="eastAsia"/>
          <w:b/>
          <w:bCs/>
        </w:rPr>
        <w:t>常用模型参数学习流程图</w:t>
      </w:r>
    </w:p>
    <w:p w14:paraId="4B8E3BFE" w14:textId="034C84F8" w:rsidR="002D5504" w:rsidRDefault="005A14F2" w:rsidP="005A14F2">
      <w:pPr>
        <w:ind w:left="240" w:right="240" w:firstLine="480"/>
      </w:pPr>
      <w:r>
        <w:rPr>
          <w:rFonts w:hint="eastAsia"/>
        </w:rPr>
        <w:t>根据模型的结果</w:t>
      </w:r>
      <w:r w:rsidR="007A58A4">
        <w:rPr>
          <w:rFonts w:hint="eastAsia"/>
        </w:rPr>
        <w:t>在</w:t>
      </w:r>
      <w:r w:rsidR="00EE4CEB">
        <w:rPr>
          <w:rFonts w:hint="eastAsia"/>
        </w:rPr>
        <w:t>后期加入</w:t>
      </w:r>
      <w:r w:rsidR="007A58A4">
        <w:rPr>
          <w:rFonts w:hint="eastAsia"/>
        </w:rPr>
        <w:t>数据建模界面</w:t>
      </w:r>
      <w:r w:rsidR="002D7B91">
        <w:rPr>
          <w:rFonts w:hint="eastAsia"/>
        </w:rPr>
        <w:t>定义</w:t>
      </w:r>
      <w:r>
        <w:rPr>
          <w:rFonts w:hint="eastAsia"/>
        </w:rPr>
        <w:t>快速填充参数</w:t>
      </w:r>
      <w:r w:rsidR="002D7B91">
        <w:rPr>
          <w:rFonts w:hint="eastAsia"/>
        </w:rPr>
        <w:t>下</w:t>
      </w:r>
      <w:r>
        <w:rPr>
          <w:rFonts w:hint="eastAsia"/>
        </w:rPr>
        <w:t>按钮</w:t>
      </w:r>
      <w:r w:rsidR="002D7B91">
        <w:rPr>
          <w:rFonts w:hint="eastAsia"/>
        </w:rPr>
        <w:t>，从而</w:t>
      </w:r>
      <w:r w:rsidR="00225D89">
        <w:rPr>
          <w:rFonts w:hint="eastAsia"/>
        </w:rPr>
        <w:t>使得系统形成闭环，</w:t>
      </w:r>
      <w:r w:rsidR="002D7B91">
        <w:rPr>
          <w:rFonts w:hint="eastAsia"/>
        </w:rPr>
        <w:t>达到</w:t>
      </w:r>
      <w:r>
        <w:rPr>
          <w:rFonts w:hint="eastAsia"/>
        </w:rPr>
        <w:t>推荐</w:t>
      </w:r>
      <w:r w:rsidR="002D7B91">
        <w:rPr>
          <w:rFonts w:hint="eastAsia"/>
        </w:rPr>
        <w:t>参数</w:t>
      </w:r>
      <w:r>
        <w:rPr>
          <w:rFonts w:hint="eastAsia"/>
        </w:rPr>
        <w:t>，智能选择参数</w:t>
      </w:r>
      <w:r w:rsidR="002D7B91">
        <w:rPr>
          <w:rFonts w:hint="eastAsia"/>
        </w:rPr>
        <w:t>的效果。</w:t>
      </w:r>
    </w:p>
    <w:p w14:paraId="7A1F36AC" w14:textId="77777777" w:rsidR="00D0445B" w:rsidRPr="00D0445B" w:rsidRDefault="00D0445B" w:rsidP="00D0445B">
      <w:pPr>
        <w:ind w:left="240" w:right="240" w:firstLine="480"/>
        <w:rPr>
          <w:rFonts w:asciiTheme="minorEastAsia" w:hAnsiTheme="minorEastAsia"/>
          <w:szCs w:val="21"/>
        </w:rPr>
      </w:pPr>
    </w:p>
    <w:sectPr w:rsidR="00D0445B" w:rsidRPr="00D0445B">
      <w:footerReference w:type="default" r:id="rId4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6F8A9B" w14:textId="77777777" w:rsidR="00135BC3" w:rsidRDefault="00135BC3">
      <w:pPr>
        <w:ind w:left="240" w:right="240" w:firstLine="480"/>
      </w:pPr>
      <w:r>
        <w:separator/>
      </w:r>
    </w:p>
  </w:endnote>
  <w:endnote w:type="continuationSeparator" w:id="0">
    <w:p w14:paraId="4E4AA519" w14:textId="77777777" w:rsidR="00135BC3" w:rsidRDefault="00135BC3">
      <w:pPr>
        <w:ind w:left="240" w:right="240"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华文行楷">
    <w:panose1 w:val="02010800040101010101"/>
    <w:charset w:val="86"/>
    <w:family w:val="auto"/>
    <w:pitch w:val="variable"/>
    <w:sig w:usb0="00000001" w:usb1="080F0000" w:usb2="00000010" w:usb3="00000000" w:csb0="00040000" w:csb1="00000000"/>
  </w:font>
  <w:font w:name="华光行楷_CNKI">
    <w:panose1 w:val="02000500000000000000"/>
    <w:charset w:val="86"/>
    <w:family w:val="auto"/>
    <w:pitch w:val="variable"/>
    <w:sig w:usb0="A00002BF" w:usb1="18CF7CFA" w:usb2="00000016" w:usb3="00000000" w:csb0="0004000F" w:csb1="00000000"/>
  </w:font>
  <w:font w:name="华文中宋">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r news roman">
    <w:altName w:val="Times New Roman"/>
    <w:charset w:val="00"/>
    <w:family w:val="roman"/>
    <w:pitch w:val="default"/>
    <w:sig w:usb0="00000000" w:usb1="00000000" w:usb2="00000000"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7D1B5" w14:textId="77777777" w:rsidR="002D109B" w:rsidRDefault="002D109B">
    <w:pPr>
      <w:pStyle w:val="a7"/>
      <w:ind w:left="240" w:right="24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C27D0" w14:textId="77777777" w:rsidR="002D109B" w:rsidRDefault="002D109B">
    <w:pPr>
      <w:pStyle w:val="a7"/>
      <w:ind w:left="240" w:right="24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B9C6E" w14:textId="77777777" w:rsidR="002D109B" w:rsidRDefault="002D109B">
    <w:pPr>
      <w:pStyle w:val="a7"/>
      <w:ind w:left="240" w:right="240"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4FD36" w14:textId="77777777" w:rsidR="003C611E" w:rsidRDefault="003C611E">
    <w:pPr>
      <w:pStyle w:val="a7"/>
      <w:ind w:left="240" w:right="24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0094D" w14:textId="4F5F52CD" w:rsidR="00BC3F9E" w:rsidRDefault="00BC3F9E">
    <w:pPr>
      <w:pStyle w:val="a7"/>
      <w:ind w:left="240" w:right="240" w:firstLine="360"/>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2A7B" w14:textId="77777777" w:rsidR="003C611E" w:rsidRDefault="003C611E">
    <w:pPr>
      <w:pStyle w:val="a7"/>
      <w:ind w:left="240" w:right="240" w:firstLine="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02ECA" w14:textId="10094AC7" w:rsidR="00BC3F9E" w:rsidRDefault="00BC3F9E">
    <w:pPr>
      <w:pStyle w:val="a7"/>
      <w:ind w:left="240" w:right="240" w:firstLine="360"/>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38DE4" w14:textId="725C55F5" w:rsidR="00C86102" w:rsidRDefault="00D0445B" w:rsidP="00D0445B">
    <w:pPr>
      <w:pStyle w:val="a7"/>
      <w:ind w:left="240" w:right="240" w:firstLine="360"/>
      <w:jc w:val="center"/>
    </w:pPr>
    <w:r>
      <w:t>40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3C143" w14:textId="77777777" w:rsidR="00135BC3" w:rsidRDefault="00135BC3">
      <w:pPr>
        <w:ind w:left="240" w:right="240" w:firstLine="480"/>
      </w:pPr>
      <w:r>
        <w:rPr>
          <w:rFonts w:hint="eastAsia"/>
        </w:rPr>
        <w:separator/>
      </w:r>
    </w:p>
  </w:footnote>
  <w:footnote w:type="continuationSeparator" w:id="0">
    <w:p w14:paraId="7AFE00A5" w14:textId="77777777" w:rsidR="00135BC3" w:rsidRDefault="00135BC3">
      <w:pPr>
        <w:ind w:left="240" w:right="240"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5279E" w14:textId="77777777" w:rsidR="002D109B" w:rsidRDefault="002D109B">
    <w:pPr>
      <w:pStyle w:val="a9"/>
      <w:ind w:left="240" w:right="24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12569" w14:textId="77777777" w:rsidR="002D109B" w:rsidRDefault="002D109B">
    <w:pPr>
      <w:pStyle w:val="a9"/>
      <w:ind w:left="240" w:right="240"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F36C9" w14:textId="77777777" w:rsidR="002D109B" w:rsidRDefault="002D109B">
    <w:pPr>
      <w:pStyle w:val="a9"/>
      <w:ind w:left="240" w:right="24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8D70A" w14:textId="77777777" w:rsidR="003C611E" w:rsidRDefault="003C611E">
    <w:pPr>
      <w:pStyle w:val="a9"/>
      <w:ind w:left="240" w:right="240" w:firstLine="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0D742" w14:textId="700CA54C" w:rsidR="003C611E" w:rsidRDefault="003C611E" w:rsidP="008D10CB">
    <w:pPr>
      <w:pStyle w:val="a9"/>
      <w:ind w:left="240" w:right="24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D0B7D" w14:textId="77777777" w:rsidR="003C611E" w:rsidRDefault="003C611E">
    <w:pPr>
      <w:pStyle w:val="a9"/>
      <w:ind w:left="240" w:right="240" w:firstLine="3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21C62" w14:textId="1CE749F3" w:rsidR="008F6C4E" w:rsidRDefault="008F6C4E" w:rsidP="008D10CB">
    <w:pPr>
      <w:pStyle w:val="a9"/>
      <w:ind w:left="240" w:right="24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22998"/>
    <w:multiLevelType w:val="multilevel"/>
    <w:tmpl w:val="0409001F"/>
    <w:styleLink w:val="111111"/>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BA90885"/>
    <w:multiLevelType w:val="multilevel"/>
    <w:tmpl w:val="0BA90885"/>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Letter"/>
      <w:lvlText w:val="%3)"/>
      <w:lvlJc w:val="lef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F086664"/>
    <w:multiLevelType w:val="hybridMultilevel"/>
    <w:tmpl w:val="B8261B1C"/>
    <w:lvl w:ilvl="0" w:tplc="04090019">
      <w:start w:val="1"/>
      <w:numFmt w:val="lowerLetter"/>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15:restartNumberingAfterBreak="0">
    <w:nsid w:val="10D32985"/>
    <w:multiLevelType w:val="multilevel"/>
    <w:tmpl w:val="10D32985"/>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4" w15:restartNumberingAfterBreak="0">
    <w:nsid w:val="15B27F70"/>
    <w:multiLevelType w:val="multilevel"/>
    <w:tmpl w:val="15B27F70"/>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5" w15:restartNumberingAfterBreak="0">
    <w:nsid w:val="1E501D63"/>
    <w:multiLevelType w:val="multilevel"/>
    <w:tmpl w:val="1E501D63"/>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6" w15:restartNumberingAfterBreak="0">
    <w:nsid w:val="20DF4040"/>
    <w:multiLevelType w:val="multilevel"/>
    <w:tmpl w:val="20DF404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716" w:hanging="456"/>
      </w:pPr>
      <w:rPr>
        <w:rFonts w:hint="eastAsia"/>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2B686944"/>
    <w:multiLevelType w:val="hybridMultilevel"/>
    <w:tmpl w:val="68CCEF40"/>
    <w:lvl w:ilvl="0" w:tplc="04090019">
      <w:start w:val="1"/>
      <w:numFmt w:val="lowerLetter"/>
      <w:lvlText w:val="%1)"/>
      <w:lvlJc w:val="left"/>
      <w:pPr>
        <w:ind w:left="1470" w:hanging="420"/>
      </w:pPr>
    </w:lvl>
    <w:lvl w:ilvl="1" w:tplc="04090019" w:tentative="1">
      <w:start w:val="1"/>
      <w:numFmt w:val="lowerLetter"/>
      <w:lvlText w:val="%2)"/>
      <w:lvlJc w:val="left"/>
      <w:pPr>
        <w:ind w:left="1890" w:hanging="420"/>
      </w:pPr>
    </w:lvl>
    <w:lvl w:ilvl="2" w:tplc="0409001B" w:tentative="1">
      <w:start w:val="1"/>
      <w:numFmt w:val="lowerRoman"/>
      <w:lvlText w:val="%3."/>
      <w:lvlJc w:val="right"/>
      <w:pPr>
        <w:ind w:left="2310" w:hanging="420"/>
      </w:pPr>
    </w:lvl>
    <w:lvl w:ilvl="3" w:tplc="0409000F" w:tentative="1">
      <w:start w:val="1"/>
      <w:numFmt w:val="decimal"/>
      <w:lvlText w:val="%4."/>
      <w:lvlJc w:val="left"/>
      <w:pPr>
        <w:ind w:left="2730" w:hanging="420"/>
      </w:pPr>
    </w:lvl>
    <w:lvl w:ilvl="4" w:tplc="04090019" w:tentative="1">
      <w:start w:val="1"/>
      <w:numFmt w:val="lowerLetter"/>
      <w:lvlText w:val="%5)"/>
      <w:lvlJc w:val="left"/>
      <w:pPr>
        <w:ind w:left="3150" w:hanging="420"/>
      </w:pPr>
    </w:lvl>
    <w:lvl w:ilvl="5" w:tplc="0409001B" w:tentative="1">
      <w:start w:val="1"/>
      <w:numFmt w:val="lowerRoman"/>
      <w:lvlText w:val="%6."/>
      <w:lvlJc w:val="right"/>
      <w:pPr>
        <w:ind w:left="3570" w:hanging="420"/>
      </w:pPr>
    </w:lvl>
    <w:lvl w:ilvl="6" w:tplc="0409000F" w:tentative="1">
      <w:start w:val="1"/>
      <w:numFmt w:val="decimal"/>
      <w:lvlText w:val="%7."/>
      <w:lvlJc w:val="left"/>
      <w:pPr>
        <w:ind w:left="3990" w:hanging="420"/>
      </w:pPr>
    </w:lvl>
    <w:lvl w:ilvl="7" w:tplc="04090019" w:tentative="1">
      <w:start w:val="1"/>
      <w:numFmt w:val="lowerLetter"/>
      <w:lvlText w:val="%8)"/>
      <w:lvlJc w:val="left"/>
      <w:pPr>
        <w:ind w:left="4410" w:hanging="420"/>
      </w:pPr>
    </w:lvl>
    <w:lvl w:ilvl="8" w:tplc="0409001B" w:tentative="1">
      <w:start w:val="1"/>
      <w:numFmt w:val="lowerRoman"/>
      <w:lvlText w:val="%9."/>
      <w:lvlJc w:val="right"/>
      <w:pPr>
        <w:ind w:left="4830" w:hanging="420"/>
      </w:pPr>
    </w:lvl>
  </w:abstractNum>
  <w:abstractNum w:abstractNumId="8" w15:restartNumberingAfterBreak="0">
    <w:nsid w:val="2BB1649E"/>
    <w:multiLevelType w:val="multilevel"/>
    <w:tmpl w:val="2BB1649E"/>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9" w15:restartNumberingAfterBreak="0">
    <w:nsid w:val="367E2E79"/>
    <w:multiLevelType w:val="multilevel"/>
    <w:tmpl w:val="367E2E79"/>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0" w15:restartNumberingAfterBreak="0">
    <w:nsid w:val="3BC95B3F"/>
    <w:multiLevelType w:val="multilevel"/>
    <w:tmpl w:val="3BC95B3F"/>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1" w15:restartNumberingAfterBreak="0">
    <w:nsid w:val="42643901"/>
    <w:multiLevelType w:val="hybridMultilevel"/>
    <w:tmpl w:val="500E8FD6"/>
    <w:lvl w:ilvl="0" w:tplc="04090019">
      <w:start w:val="1"/>
      <w:numFmt w:val="lowerLetter"/>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42660E4D"/>
    <w:multiLevelType w:val="hybridMultilevel"/>
    <w:tmpl w:val="AFD0367E"/>
    <w:lvl w:ilvl="0" w:tplc="04090019">
      <w:start w:val="1"/>
      <w:numFmt w:val="lowerLetter"/>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3" w15:restartNumberingAfterBreak="0">
    <w:nsid w:val="43F714B6"/>
    <w:multiLevelType w:val="multilevel"/>
    <w:tmpl w:val="43F714B6"/>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decimal"/>
      <w:lvlText w:val="%3)"/>
      <w:lvlJc w:val="left"/>
      <w:pPr>
        <w:ind w:left="1410" w:hanging="360"/>
      </w:pPr>
      <w:rPr>
        <w:rFonts w:hint="default"/>
      </w:r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4" w15:restartNumberingAfterBreak="0">
    <w:nsid w:val="46027C82"/>
    <w:multiLevelType w:val="multilevel"/>
    <w:tmpl w:val="46027C82"/>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5" w15:restartNumberingAfterBreak="0">
    <w:nsid w:val="461E28B9"/>
    <w:multiLevelType w:val="multilevel"/>
    <w:tmpl w:val="05D04820"/>
    <w:lvl w:ilvl="0">
      <w:start w:val="1"/>
      <w:numFmt w:val="decimal"/>
      <w:lvlText w:val="[%1]."/>
      <w:lvlJc w:val="left"/>
      <w:pPr>
        <w:ind w:left="660" w:hanging="420"/>
      </w:pPr>
      <w:rPr>
        <w:rFonts w:hint="eastAsia"/>
      </w:rPr>
    </w:lvl>
    <w:lvl w:ilvl="1">
      <w:start w:val="1"/>
      <w:numFmt w:val="lowerLetter"/>
      <w:lvlText w:val="%2)"/>
      <w:lvlJc w:val="left"/>
      <w:pPr>
        <w:ind w:left="1080" w:hanging="420"/>
      </w:pPr>
    </w:lvl>
    <w:lvl w:ilvl="2">
      <w:start w:val="1"/>
      <w:numFmt w:val="lowerRoman"/>
      <w:lvlText w:val="%3."/>
      <w:lvlJc w:val="right"/>
      <w:pPr>
        <w:ind w:left="1500" w:hanging="420"/>
      </w:pPr>
    </w:lvl>
    <w:lvl w:ilvl="3">
      <w:start w:val="1"/>
      <w:numFmt w:val="decimal"/>
      <w:lvlText w:val="%4."/>
      <w:lvlJc w:val="left"/>
      <w:pPr>
        <w:ind w:left="1920" w:hanging="420"/>
      </w:pPr>
    </w:lvl>
    <w:lvl w:ilvl="4">
      <w:start w:val="1"/>
      <w:numFmt w:val="lowerLetter"/>
      <w:lvlText w:val="%5)"/>
      <w:lvlJc w:val="left"/>
      <w:pPr>
        <w:ind w:left="2340" w:hanging="420"/>
      </w:pPr>
    </w:lvl>
    <w:lvl w:ilvl="5">
      <w:start w:val="1"/>
      <w:numFmt w:val="lowerRoman"/>
      <w:lvlText w:val="%6."/>
      <w:lvlJc w:val="right"/>
      <w:pPr>
        <w:ind w:left="2760" w:hanging="420"/>
      </w:pPr>
    </w:lvl>
    <w:lvl w:ilvl="6">
      <w:start w:val="1"/>
      <w:numFmt w:val="decimal"/>
      <w:lvlText w:val="%7."/>
      <w:lvlJc w:val="left"/>
      <w:pPr>
        <w:ind w:left="3180" w:hanging="420"/>
      </w:pPr>
    </w:lvl>
    <w:lvl w:ilvl="7">
      <w:start w:val="1"/>
      <w:numFmt w:val="lowerLetter"/>
      <w:lvlText w:val="%8)"/>
      <w:lvlJc w:val="left"/>
      <w:pPr>
        <w:ind w:left="3600" w:hanging="420"/>
      </w:pPr>
    </w:lvl>
    <w:lvl w:ilvl="8">
      <w:start w:val="1"/>
      <w:numFmt w:val="lowerRoman"/>
      <w:lvlText w:val="%9."/>
      <w:lvlJc w:val="right"/>
      <w:pPr>
        <w:ind w:left="4020" w:hanging="420"/>
      </w:pPr>
    </w:lvl>
  </w:abstractNum>
  <w:abstractNum w:abstractNumId="16" w15:restartNumberingAfterBreak="0">
    <w:nsid w:val="46643B70"/>
    <w:multiLevelType w:val="multilevel"/>
    <w:tmpl w:val="46643B70"/>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Letter"/>
      <w:lvlText w:val="%3)"/>
      <w:lvlJc w:val="lef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7" w15:restartNumberingAfterBreak="0">
    <w:nsid w:val="48F94662"/>
    <w:multiLevelType w:val="multilevel"/>
    <w:tmpl w:val="48F94662"/>
    <w:lvl w:ilvl="0">
      <w:start w:val="1"/>
      <w:numFmt w:val="lowerLetter"/>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4A3F0D16"/>
    <w:multiLevelType w:val="multilevel"/>
    <w:tmpl w:val="4A3F0D16"/>
    <w:lvl w:ilvl="0">
      <w:start w:val="1"/>
      <w:numFmt w:val="lowerLetter"/>
      <w:lvlText w:val="%1)"/>
      <w:lvlJc w:val="left"/>
      <w:pPr>
        <w:ind w:left="630" w:hanging="420"/>
      </w:pPr>
    </w:lvl>
    <w:lvl w:ilvl="1">
      <w:start w:val="1"/>
      <w:numFmt w:val="japaneseCounting"/>
      <w:lvlText w:val="%2、"/>
      <w:lvlJc w:val="left"/>
      <w:pPr>
        <w:ind w:left="1158" w:hanging="528"/>
      </w:pPr>
      <w:rPr>
        <w:rFonts w:hint="default"/>
      </w:r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9" w15:restartNumberingAfterBreak="0">
    <w:nsid w:val="536DDBB8"/>
    <w:multiLevelType w:val="singleLevel"/>
    <w:tmpl w:val="536DDBB8"/>
    <w:lvl w:ilvl="0">
      <w:start w:val="1"/>
      <w:numFmt w:val="chineseCounting"/>
      <w:suff w:val="nothing"/>
      <w:lvlText w:val="%1、"/>
      <w:lvlJc w:val="left"/>
    </w:lvl>
  </w:abstractNum>
  <w:abstractNum w:abstractNumId="20" w15:restartNumberingAfterBreak="0">
    <w:nsid w:val="56A00C2A"/>
    <w:multiLevelType w:val="multilevel"/>
    <w:tmpl w:val="56A00C2A"/>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1" w15:restartNumberingAfterBreak="0">
    <w:nsid w:val="5FF74561"/>
    <w:multiLevelType w:val="hybridMultilevel"/>
    <w:tmpl w:val="CC7AE0A0"/>
    <w:lvl w:ilvl="0" w:tplc="AB6E478A">
      <w:start w:val="5"/>
      <w:numFmt w:val="decimalEnclosedCircle"/>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2" w15:restartNumberingAfterBreak="0">
    <w:nsid w:val="676B2EB7"/>
    <w:multiLevelType w:val="hybridMultilevel"/>
    <w:tmpl w:val="7440331E"/>
    <w:lvl w:ilvl="0" w:tplc="461E7B50">
      <w:start w:val="1"/>
      <w:numFmt w:val="decimal"/>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3" w15:restartNumberingAfterBreak="0">
    <w:nsid w:val="68DC18AA"/>
    <w:multiLevelType w:val="hybridMultilevel"/>
    <w:tmpl w:val="4D96CBF8"/>
    <w:lvl w:ilvl="0" w:tplc="9A8C97A6">
      <w:start w:val="1"/>
      <w:numFmt w:val="japaneseCounting"/>
      <w:lvlText w:val="%1、"/>
      <w:lvlJc w:val="left"/>
      <w:pPr>
        <w:ind w:left="1020" w:hanging="72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4" w15:restartNumberingAfterBreak="0">
    <w:nsid w:val="7D2B40B8"/>
    <w:multiLevelType w:val="multilevel"/>
    <w:tmpl w:val="7AA8047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16cid:durableId="873812325">
    <w:abstractNumId w:val="6"/>
  </w:num>
  <w:num w:numId="2" w16cid:durableId="137040522">
    <w:abstractNumId w:val="17"/>
  </w:num>
  <w:num w:numId="3" w16cid:durableId="225340804">
    <w:abstractNumId w:val="18"/>
  </w:num>
  <w:num w:numId="4" w16cid:durableId="719937692">
    <w:abstractNumId w:val="5"/>
  </w:num>
  <w:num w:numId="5" w16cid:durableId="777791889">
    <w:abstractNumId w:val="9"/>
  </w:num>
  <w:num w:numId="6" w16cid:durableId="736901123">
    <w:abstractNumId w:val="10"/>
  </w:num>
  <w:num w:numId="7" w16cid:durableId="1284843125">
    <w:abstractNumId w:val="14"/>
  </w:num>
  <w:num w:numId="8" w16cid:durableId="574825951">
    <w:abstractNumId w:val="8"/>
  </w:num>
  <w:num w:numId="9" w16cid:durableId="1375153643">
    <w:abstractNumId w:val="20"/>
  </w:num>
  <w:num w:numId="10" w16cid:durableId="1232547148">
    <w:abstractNumId w:val="3"/>
  </w:num>
  <w:num w:numId="11" w16cid:durableId="652880522">
    <w:abstractNumId w:val="4"/>
  </w:num>
  <w:num w:numId="12" w16cid:durableId="440757610">
    <w:abstractNumId w:val="13"/>
  </w:num>
  <w:num w:numId="13" w16cid:durableId="593250635">
    <w:abstractNumId w:val="1"/>
  </w:num>
  <w:num w:numId="14" w16cid:durableId="1122991007">
    <w:abstractNumId w:val="16"/>
  </w:num>
  <w:num w:numId="15" w16cid:durableId="1350524928">
    <w:abstractNumId w:val="15"/>
  </w:num>
  <w:num w:numId="16" w16cid:durableId="1532456488">
    <w:abstractNumId w:val="22"/>
  </w:num>
  <w:num w:numId="17" w16cid:durableId="1096944646">
    <w:abstractNumId w:val="0"/>
  </w:num>
  <w:num w:numId="18" w16cid:durableId="1403676976">
    <w:abstractNumId w:val="24"/>
  </w:num>
  <w:num w:numId="19" w16cid:durableId="385027625">
    <w:abstractNumId w:val="12"/>
  </w:num>
  <w:num w:numId="20" w16cid:durableId="566116491">
    <w:abstractNumId w:val="2"/>
  </w:num>
  <w:num w:numId="21" w16cid:durableId="1418289759">
    <w:abstractNumId w:val="7"/>
  </w:num>
  <w:num w:numId="22" w16cid:durableId="1050689068">
    <w:abstractNumId w:val="11"/>
  </w:num>
  <w:num w:numId="23" w16cid:durableId="372463171">
    <w:abstractNumId w:val="21"/>
  </w:num>
  <w:num w:numId="24" w16cid:durableId="274096644">
    <w:abstractNumId w:val="24"/>
  </w:num>
  <w:num w:numId="25" w16cid:durableId="25376339">
    <w:abstractNumId w:val="24"/>
  </w:num>
  <w:num w:numId="26" w16cid:durableId="102698185">
    <w:abstractNumId w:val="24"/>
  </w:num>
  <w:num w:numId="27" w16cid:durableId="337466757">
    <w:abstractNumId w:val="24"/>
  </w:num>
  <w:num w:numId="28" w16cid:durableId="2068533382">
    <w:abstractNumId w:val="24"/>
  </w:num>
  <w:num w:numId="29" w16cid:durableId="1290630464">
    <w:abstractNumId w:val="24"/>
  </w:num>
  <w:num w:numId="30" w16cid:durableId="1514688588">
    <w:abstractNumId w:val="23"/>
  </w:num>
  <w:num w:numId="31" w16cid:durableId="160124580">
    <w:abstractNumId w:val="19"/>
  </w:num>
  <w:num w:numId="32" w16cid:durableId="66852845">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DA3"/>
    <w:rsid w:val="F9AE76E9"/>
    <w:rsid w:val="FFF350A5"/>
    <w:rsid w:val="00016F7C"/>
    <w:rsid w:val="00017B09"/>
    <w:rsid w:val="0002086F"/>
    <w:rsid w:val="00032F41"/>
    <w:rsid w:val="00041411"/>
    <w:rsid w:val="000415FF"/>
    <w:rsid w:val="00053DC1"/>
    <w:rsid w:val="00055BE0"/>
    <w:rsid w:val="00056BFF"/>
    <w:rsid w:val="00057C5D"/>
    <w:rsid w:val="00062D9A"/>
    <w:rsid w:val="00066ACA"/>
    <w:rsid w:val="00072460"/>
    <w:rsid w:val="00073550"/>
    <w:rsid w:val="000929C0"/>
    <w:rsid w:val="0009525F"/>
    <w:rsid w:val="00096B0D"/>
    <w:rsid w:val="000A06E9"/>
    <w:rsid w:val="000A0E99"/>
    <w:rsid w:val="000A173B"/>
    <w:rsid w:val="000B2044"/>
    <w:rsid w:val="000B2B6C"/>
    <w:rsid w:val="000C2E15"/>
    <w:rsid w:val="000D08D7"/>
    <w:rsid w:val="000D1710"/>
    <w:rsid w:val="000E2989"/>
    <w:rsid w:val="000E6C39"/>
    <w:rsid w:val="000E79DD"/>
    <w:rsid w:val="000E7F06"/>
    <w:rsid w:val="000F1570"/>
    <w:rsid w:val="000F4D5D"/>
    <w:rsid w:val="000F5C12"/>
    <w:rsid w:val="000F60AD"/>
    <w:rsid w:val="0010433A"/>
    <w:rsid w:val="00105DFD"/>
    <w:rsid w:val="0011046D"/>
    <w:rsid w:val="001112D4"/>
    <w:rsid w:val="00113701"/>
    <w:rsid w:val="00114485"/>
    <w:rsid w:val="001147FC"/>
    <w:rsid w:val="00114E77"/>
    <w:rsid w:val="00131C5D"/>
    <w:rsid w:val="00135BC3"/>
    <w:rsid w:val="001402FD"/>
    <w:rsid w:val="00146766"/>
    <w:rsid w:val="00147891"/>
    <w:rsid w:val="00161D51"/>
    <w:rsid w:val="00165DF3"/>
    <w:rsid w:val="00172004"/>
    <w:rsid w:val="00185B64"/>
    <w:rsid w:val="001878D6"/>
    <w:rsid w:val="001928E0"/>
    <w:rsid w:val="0019564B"/>
    <w:rsid w:val="00196904"/>
    <w:rsid w:val="001A0723"/>
    <w:rsid w:val="001A48B4"/>
    <w:rsid w:val="001B4269"/>
    <w:rsid w:val="001C4AD8"/>
    <w:rsid w:val="001D2AE8"/>
    <w:rsid w:val="001E1EAB"/>
    <w:rsid w:val="001E73DE"/>
    <w:rsid w:val="001F0EAF"/>
    <w:rsid w:val="001F45A4"/>
    <w:rsid w:val="00206B31"/>
    <w:rsid w:val="002078A8"/>
    <w:rsid w:val="00207ED0"/>
    <w:rsid w:val="00210726"/>
    <w:rsid w:val="0021565A"/>
    <w:rsid w:val="002221D2"/>
    <w:rsid w:val="00223DC3"/>
    <w:rsid w:val="00225D89"/>
    <w:rsid w:val="00226808"/>
    <w:rsid w:val="00231497"/>
    <w:rsid w:val="00237D9F"/>
    <w:rsid w:val="00241258"/>
    <w:rsid w:val="00241DDF"/>
    <w:rsid w:val="00265928"/>
    <w:rsid w:val="00276B41"/>
    <w:rsid w:val="00277FC6"/>
    <w:rsid w:val="002813AE"/>
    <w:rsid w:val="00284DC8"/>
    <w:rsid w:val="002854C0"/>
    <w:rsid w:val="00286FDA"/>
    <w:rsid w:val="002921BD"/>
    <w:rsid w:val="002B2995"/>
    <w:rsid w:val="002B4FE5"/>
    <w:rsid w:val="002C3545"/>
    <w:rsid w:val="002C3754"/>
    <w:rsid w:val="002C37BD"/>
    <w:rsid w:val="002C7737"/>
    <w:rsid w:val="002C7C18"/>
    <w:rsid w:val="002D109B"/>
    <w:rsid w:val="002D1A7C"/>
    <w:rsid w:val="002D1F9F"/>
    <w:rsid w:val="002D20D8"/>
    <w:rsid w:val="002D3FCA"/>
    <w:rsid w:val="002D5504"/>
    <w:rsid w:val="002D7B91"/>
    <w:rsid w:val="002E02DE"/>
    <w:rsid w:val="002E2417"/>
    <w:rsid w:val="002E2F29"/>
    <w:rsid w:val="002E2FCE"/>
    <w:rsid w:val="002E411D"/>
    <w:rsid w:val="002E5074"/>
    <w:rsid w:val="002F1958"/>
    <w:rsid w:val="002F2AD7"/>
    <w:rsid w:val="002F56BF"/>
    <w:rsid w:val="002F78EE"/>
    <w:rsid w:val="003009E1"/>
    <w:rsid w:val="00301798"/>
    <w:rsid w:val="0030412F"/>
    <w:rsid w:val="00321C74"/>
    <w:rsid w:val="003224F5"/>
    <w:rsid w:val="0032483F"/>
    <w:rsid w:val="003341EA"/>
    <w:rsid w:val="00335B96"/>
    <w:rsid w:val="00337C30"/>
    <w:rsid w:val="00340C12"/>
    <w:rsid w:val="0034235C"/>
    <w:rsid w:val="003450B0"/>
    <w:rsid w:val="00350B5A"/>
    <w:rsid w:val="0035274F"/>
    <w:rsid w:val="003544A5"/>
    <w:rsid w:val="00355C7F"/>
    <w:rsid w:val="00366991"/>
    <w:rsid w:val="00372B17"/>
    <w:rsid w:val="00376D77"/>
    <w:rsid w:val="00383C0F"/>
    <w:rsid w:val="003940E1"/>
    <w:rsid w:val="003A272A"/>
    <w:rsid w:val="003A6B41"/>
    <w:rsid w:val="003B3141"/>
    <w:rsid w:val="003B7F33"/>
    <w:rsid w:val="003C2060"/>
    <w:rsid w:val="003C246C"/>
    <w:rsid w:val="003C611E"/>
    <w:rsid w:val="003D6C87"/>
    <w:rsid w:val="003E3CCC"/>
    <w:rsid w:val="003E7EB6"/>
    <w:rsid w:val="003F2268"/>
    <w:rsid w:val="003F54E5"/>
    <w:rsid w:val="003F6B54"/>
    <w:rsid w:val="00400D1E"/>
    <w:rsid w:val="004064F9"/>
    <w:rsid w:val="0041471A"/>
    <w:rsid w:val="004150BF"/>
    <w:rsid w:val="0042641E"/>
    <w:rsid w:val="00430944"/>
    <w:rsid w:val="004318F3"/>
    <w:rsid w:val="004356BD"/>
    <w:rsid w:val="00435D65"/>
    <w:rsid w:val="0044302F"/>
    <w:rsid w:val="00447D95"/>
    <w:rsid w:val="00467181"/>
    <w:rsid w:val="00470883"/>
    <w:rsid w:val="00472C35"/>
    <w:rsid w:val="00483C57"/>
    <w:rsid w:val="00491E4F"/>
    <w:rsid w:val="00493100"/>
    <w:rsid w:val="00493185"/>
    <w:rsid w:val="00494FD3"/>
    <w:rsid w:val="004951C0"/>
    <w:rsid w:val="004A183E"/>
    <w:rsid w:val="004A3E6A"/>
    <w:rsid w:val="004C3E28"/>
    <w:rsid w:val="004C5112"/>
    <w:rsid w:val="004D06DD"/>
    <w:rsid w:val="004D06FB"/>
    <w:rsid w:val="004D4EA8"/>
    <w:rsid w:val="004F16AA"/>
    <w:rsid w:val="0050051B"/>
    <w:rsid w:val="00505C75"/>
    <w:rsid w:val="00505CC9"/>
    <w:rsid w:val="0050750F"/>
    <w:rsid w:val="00510445"/>
    <w:rsid w:val="005141BC"/>
    <w:rsid w:val="005235D9"/>
    <w:rsid w:val="0052489A"/>
    <w:rsid w:val="00534E87"/>
    <w:rsid w:val="005369C8"/>
    <w:rsid w:val="00536A4D"/>
    <w:rsid w:val="00536D55"/>
    <w:rsid w:val="00540C94"/>
    <w:rsid w:val="00556240"/>
    <w:rsid w:val="00556E75"/>
    <w:rsid w:val="00560BF3"/>
    <w:rsid w:val="00572D26"/>
    <w:rsid w:val="00585DCF"/>
    <w:rsid w:val="005977BD"/>
    <w:rsid w:val="005A14F2"/>
    <w:rsid w:val="005A5156"/>
    <w:rsid w:val="005A64B0"/>
    <w:rsid w:val="005A71FE"/>
    <w:rsid w:val="005B543F"/>
    <w:rsid w:val="005B56E9"/>
    <w:rsid w:val="005B635F"/>
    <w:rsid w:val="005B7FEE"/>
    <w:rsid w:val="005C3AD4"/>
    <w:rsid w:val="005C4171"/>
    <w:rsid w:val="005C4E91"/>
    <w:rsid w:val="005C65A7"/>
    <w:rsid w:val="005C6D01"/>
    <w:rsid w:val="005C70DE"/>
    <w:rsid w:val="005D271A"/>
    <w:rsid w:val="005E1978"/>
    <w:rsid w:val="00601F98"/>
    <w:rsid w:val="006047AD"/>
    <w:rsid w:val="00607AA3"/>
    <w:rsid w:val="00613413"/>
    <w:rsid w:val="00614180"/>
    <w:rsid w:val="00616CAB"/>
    <w:rsid w:val="0062296A"/>
    <w:rsid w:val="00625C25"/>
    <w:rsid w:val="006322BA"/>
    <w:rsid w:val="00633A21"/>
    <w:rsid w:val="0064238B"/>
    <w:rsid w:val="006431F6"/>
    <w:rsid w:val="006432C7"/>
    <w:rsid w:val="00645B11"/>
    <w:rsid w:val="00654229"/>
    <w:rsid w:val="0066629B"/>
    <w:rsid w:val="0066753F"/>
    <w:rsid w:val="006735C8"/>
    <w:rsid w:val="00685FE1"/>
    <w:rsid w:val="006A682E"/>
    <w:rsid w:val="006A7C69"/>
    <w:rsid w:val="006B2227"/>
    <w:rsid w:val="006B68FA"/>
    <w:rsid w:val="006B70B6"/>
    <w:rsid w:val="006C1EFA"/>
    <w:rsid w:val="006D7310"/>
    <w:rsid w:val="006D7EFC"/>
    <w:rsid w:val="006F4112"/>
    <w:rsid w:val="00703C90"/>
    <w:rsid w:val="00704ACB"/>
    <w:rsid w:val="00705F04"/>
    <w:rsid w:val="00707318"/>
    <w:rsid w:val="00711234"/>
    <w:rsid w:val="007131F4"/>
    <w:rsid w:val="00713401"/>
    <w:rsid w:val="007148EC"/>
    <w:rsid w:val="00714A1C"/>
    <w:rsid w:val="00715D70"/>
    <w:rsid w:val="00720081"/>
    <w:rsid w:val="00720375"/>
    <w:rsid w:val="00721B55"/>
    <w:rsid w:val="0073739B"/>
    <w:rsid w:val="00744184"/>
    <w:rsid w:val="00744DD1"/>
    <w:rsid w:val="0074547B"/>
    <w:rsid w:val="00745493"/>
    <w:rsid w:val="0074569A"/>
    <w:rsid w:val="0075421D"/>
    <w:rsid w:val="007604CF"/>
    <w:rsid w:val="007713D8"/>
    <w:rsid w:val="007731AA"/>
    <w:rsid w:val="00775F5B"/>
    <w:rsid w:val="00777EFB"/>
    <w:rsid w:val="00784476"/>
    <w:rsid w:val="00784D4C"/>
    <w:rsid w:val="00785D02"/>
    <w:rsid w:val="00785ECC"/>
    <w:rsid w:val="0079167B"/>
    <w:rsid w:val="007A1357"/>
    <w:rsid w:val="007A3F10"/>
    <w:rsid w:val="007A4306"/>
    <w:rsid w:val="007A5653"/>
    <w:rsid w:val="007A58A4"/>
    <w:rsid w:val="007B7D84"/>
    <w:rsid w:val="007B7DE9"/>
    <w:rsid w:val="007C79BA"/>
    <w:rsid w:val="007D189E"/>
    <w:rsid w:val="007D1CFC"/>
    <w:rsid w:val="007D23A0"/>
    <w:rsid w:val="007D3634"/>
    <w:rsid w:val="007E5340"/>
    <w:rsid w:val="007E646C"/>
    <w:rsid w:val="007E6D92"/>
    <w:rsid w:val="007F1CA1"/>
    <w:rsid w:val="007F4667"/>
    <w:rsid w:val="007F791A"/>
    <w:rsid w:val="00801195"/>
    <w:rsid w:val="00816619"/>
    <w:rsid w:val="008238D4"/>
    <w:rsid w:val="008249B1"/>
    <w:rsid w:val="0083093E"/>
    <w:rsid w:val="0083267F"/>
    <w:rsid w:val="0083468C"/>
    <w:rsid w:val="008404D9"/>
    <w:rsid w:val="00843DB5"/>
    <w:rsid w:val="00845208"/>
    <w:rsid w:val="00846031"/>
    <w:rsid w:val="008545EA"/>
    <w:rsid w:val="00854E33"/>
    <w:rsid w:val="00855846"/>
    <w:rsid w:val="0085661C"/>
    <w:rsid w:val="008642A8"/>
    <w:rsid w:val="00864362"/>
    <w:rsid w:val="008672A2"/>
    <w:rsid w:val="008772DB"/>
    <w:rsid w:val="0087777A"/>
    <w:rsid w:val="00887A42"/>
    <w:rsid w:val="008920B8"/>
    <w:rsid w:val="008A287B"/>
    <w:rsid w:val="008A33E5"/>
    <w:rsid w:val="008A6E53"/>
    <w:rsid w:val="008A6E96"/>
    <w:rsid w:val="008B3256"/>
    <w:rsid w:val="008C6C8F"/>
    <w:rsid w:val="008C7984"/>
    <w:rsid w:val="008D10CB"/>
    <w:rsid w:val="008D5EEF"/>
    <w:rsid w:val="008D7C71"/>
    <w:rsid w:val="008E3B8E"/>
    <w:rsid w:val="008F0268"/>
    <w:rsid w:val="008F066C"/>
    <w:rsid w:val="008F2405"/>
    <w:rsid w:val="008F2FAF"/>
    <w:rsid w:val="008F503D"/>
    <w:rsid w:val="008F55E0"/>
    <w:rsid w:val="008F6C4E"/>
    <w:rsid w:val="00905D4E"/>
    <w:rsid w:val="00906F5D"/>
    <w:rsid w:val="00912100"/>
    <w:rsid w:val="00913156"/>
    <w:rsid w:val="00917027"/>
    <w:rsid w:val="00922312"/>
    <w:rsid w:val="009227B4"/>
    <w:rsid w:val="00931DAC"/>
    <w:rsid w:val="00931F1A"/>
    <w:rsid w:val="009450E7"/>
    <w:rsid w:val="00946DC5"/>
    <w:rsid w:val="0095438D"/>
    <w:rsid w:val="00957037"/>
    <w:rsid w:val="009618EF"/>
    <w:rsid w:val="009670F0"/>
    <w:rsid w:val="0097191B"/>
    <w:rsid w:val="009760E0"/>
    <w:rsid w:val="00976774"/>
    <w:rsid w:val="00980875"/>
    <w:rsid w:val="009822A3"/>
    <w:rsid w:val="00983A5D"/>
    <w:rsid w:val="00984AF7"/>
    <w:rsid w:val="00985FD9"/>
    <w:rsid w:val="009A74E0"/>
    <w:rsid w:val="009A7C72"/>
    <w:rsid w:val="009B037C"/>
    <w:rsid w:val="009B318A"/>
    <w:rsid w:val="009B3555"/>
    <w:rsid w:val="009B3D38"/>
    <w:rsid w:val="009B4D66"/>
    <w:rsid w:val="009B4E2F"/>
    <w:rsid w:val="009C280C"/>
    <w:rsid w:val="009C3C11"/>
    <w:rsid w:val="009C5629"/>
    <w:rsid w:val="009C78CD"/>
    <w:rsid w:val="009D1CA9"/>
    <w:rsid w:val="009E356A"/>
    <w:rsid w:val="009F02E4"/>
    <w:rsid w:val="009F04A6"/>
    <w:rsid w:val="009F3FB2"/>
    <w:rsid w:val="009F6DAD"/>
    <w:rsid w:val="009F76CF"/>
    <w:rsid w:val="00A0516C"/>
    <w:rsid w:val="00A069B0"/>
    <w:rsid w:val="00A232CF"/>
    <w:rsid w:val="00A23B20"/>
    <w:rsid w:val="00A31A50"/>
    <w:rsid w:val="00A338C2"/>
    <w:rsid w:val="00A41EEC"/>
    <w:rsid w:val="00A46036"/>
    <w:rsid w:val="00A51F7B"/>
    <w:rsid w:val="00A5203B"/>
    <w:rsid w:val="00A52107"/>
    <w:rsid w:val="00A528A9"/>
    <w:rsid w:val="00A53406"/>
    <w:rsid w:val="00A56B25"/>
    <w:rsid w:val="00A56BE5"/>
    <w:rsid w:val="00A667D4"/>
    <w:rsid w:val="00A6783E"/>
    <w:rsid w:val="00A706E5"/>
    <w:rsid w:val="00A708DA"/>
    <w:rsid w:val="00A70B5F"/>
    <w:rsid w:val="00A710A0"/>
    <w:rsid w:val="00A71E1A"/>
    <w:rsid w:val="00A72096"/>
    <w:rsid w:val="00A74782"/>
    <w:rsid w:val="00A81CA6"/>
    <w:rsid w:val="00A8481C"/>
    <w:rsid w:val="00A92CA9"/>
    <w:rsid w:val="00A944DB"/>
    <w:rsid w:val="00A95C2C"/>
    <w:rsid w:val="00AA0603"/>
    <w:rsid w:val="00AA0708"/>
    <w:rsid w:val="00AA10AD"/>
    <w:rsid w:val="00AA4001"/>
    <w:rsid w:val="00AA6ABD"/>
    <w:rsid w:val="00AB0BF4"/>
    <w:rsid w:val="00AB1BC4"/>
    <w:rsid w:val="00AB4DF1"/>
    <w:rsid w:val="00AB6053"/>
    <w:rsid w:val="00AC3614"/>
    <w:rsid w:val="00AC38DA"/>
    <w:rsid w:val="00AC6EC4"/>
    <w:rsid w:val="00AD10E3"/>
    <w:rsid w:val="00AD4B46"/>
    <w:rsid w:val="00AE02B7"/>
    <w:rsid w:val="00AE4711"/>
    <w:rsid w:val="00AE5B37"/>
    <w:rsid w:val="00AE79D4"/>
    <w:rsid w:val="00AF6C6F"/>
    <w:rsid w:val="00B028E4"/>
    <w:rsid w:val="00B04BD6"/>
    <w:rsid w:val="00B04F0F"/>
    <w:rsid w:val="00B063B8"/>
    <w:rsid w:val="00B06976"/>
    <w:rsid w:val="00B10507"/>
    <w:rsid w:val="00B14542"/>
    <w:rsid w:val="00B217E7"/>
    <w:rsid w:val="00B21F75"/>
    <w:rsid w:val="00B24567"/>
    <w:rsid w:val="00B2757D"/>
    <w:rsid w:val="00B329CB"/>
    <w:rsid w:val="00B34351"/>
    <w:rsid w:val="00B3761D"/>
    <w:rsid w:val="00B3773B"/>
    <w:rsid w:val="00B40FA5"/>
    <w:rsid w:val="00B452D3"/>
    <w:rsid w:val="00B5120F"/>
    <w:rsid w:val="00B52D92"/>
    <w:rsid w:val="00B564FB"/>
    <w:rsid w:val="00B61664"/>
    <w:rsid w:val="00B6397C"/>
    <w:rsid w:val="00B63FAD"/>
    <w:rsid w:val="00B67AE0"/>
    <w:rsid w:val="00B720B7"/>
    <w:rsid w:val="00B743FA"/>
    <w:rsid w:val="00B7676C"/>
    <w:rsid w:val="00B77C78"/>
    <w:rsid w:val="00B800E0"/>
    <w:rsid w:val="00B91B6C"/>
    <w:rsid w:val="00B94E2F"/>
    <w:rsid w:val="00B9721F"/>
    <w:rsid w:val="00BA3F7D"/>
    <w:rsid w:val="00BA40B3"/>
    <w:rsid w:val="00BA610C"/>
    <w:rsid w:val="00BB1495"/>
    <w:rsid w:val="00BB6A51"/>
    <w:rsid w:val="00BC3F9E"/>
    <w:rsid w:val="00BD3AC1"/>
    <w:rsid w:val="00BD53BC"/>
    <w:rsid w:val="00BD5D2D"/>
    <w:rsid w:val="00BE07A2"/>
    <w:rsid w:val="00BE28CA"/>
    <w:rsid w:val="00BE6BDD"/>
    <w:rsid w:val="00BE7BED"/>
    <w:rsid w:val="00C029CA"/>
    <w:rsid w:val="00C07170"/>
    <w:rsid w:val="00C124B0"/>
    <w:rsid w:val="00C13B29"/>
    <w:rsid w:val="00C13DE5"/>
    <w:rsid w:val="00C1685A"/>
    <w:rsid w:val="00C270DE"/>
    <w:rsid w:val="00C319C2"/>
    <w:rsid w:val="00C41095"/>
    <w:rsid w:val="00C4149A"/>
    <w:rsid w:val="00C454FB"/>
    <w:rsid w:val="00C50BF6"/>
    <w:rsid w:val="00C56DEA"/>
    <w:rsid w:val="00C65142"/>
    <w:rsid w:val="00C717B1"/>
    <w:rsid w:val="00C72F91"/>
    <w:rsid w:val="00C77759"/>
    <w:rsid w:val="00C777D0"/>
    <w:rsid w:val="00C806FE"/>
    <w:rsid w:val="00C81F02"/>
    <w:rsid w:val="00C83C9B"/>
    <w:rsid w:val="00C86102"/>
    <w:rsid w:val="00C87FA2"/>
    <w:rsid w:val="00C93472"/>
    <w:rsid w:val="00C9624F"/>
    <w:rsid w:val="00C96E57"/>
    <w:rsid w:val="00CA4C19"/>
    <w:rsid w:val="00CA6195"/>
    <w:rsid w:val="00CB0A5E"/>
    <w:rsid w:val="00CB308C"/>
    <w:rsid w:val="00CB3182"/>
    <w:rsid w:val="00CB55D7"/>
    <w:rsid w:val="00CB5707"/>
    <w:rsid w:val="00CC4676"/>
    <w:rsid w:val="00CD050D"/>
    <w:rsid w:val="00CD5005"/>
    <w:rsid w:val="00CE37D1"/>
    <w:rsid w:val="00CF62B2"/>
    <w:rsid w:val="00CF6720"/>
    <w:rsid w:val="00D0268C"/>
    <w:rsid w:val="00D034A5"/>
    <w:rsid w:val="00D0445B"/>
    <w:rsid w:val="00D060E0"/>
    <w:rsid w:val="00D1633A"/>
    <w:rsid w:val="00D21154"/>
    <w:rsid w:val="00D25DA7"/>
    <w:rsid w:val="00D351C3"/>
    <w:rsid w:val="00D36846"/>
    <w:rsid w:val="00D36A28"/>
    <w:rsid w:val="00D36F72"/>
    <w:rsid w:val="00D4255E"/>
    <w:rsid w:val="00D44250"/>
    <w:rsid w:val="00D545DF"/>
    <w:rsid w:val="00D6323D"/>
    <w:rsid w:val="00D641DB"/>
    <w:rsid w:val="00D64612"/>
    <w:rsid w:val="00D6566A"/>
    <w:rsid w:val="00D7655D"/>
    <w:rsid w:val="00D91DFD"/>
    <w:rsid w:val="00D97DA3"/>
    <w:rsid w:val="00DA0D19"/>
    <w:rsid w:val="00DB46E2"/>
    <w:rsid w:val="00DB472D"/>
    <w:rsid w:val="00DB6400"/>
    <w:rsid w:val="00DB7D5D"/>
    <w:rsid w:val="00DC333E"/>
    <w:rsid w:val="00DC520F"/>
    <w:rsid w:val="00DD1B40"/>
    <w:rsid w:val="00DD73F4"/>
    <w:rsid w:val="00DE137D"/>
    <w:rsid w:val="00DE7AE3"/>
    <w:rsid w:val="00DF3D17"/>
    <w:rsid w:val="00DF4A91"/>
    <w:rsid w:val="00DF6761"/>
    <w:rsid w:val="00E0163E"/>
    <w:rsid w:val="00E02BF7"/>
    <w:rsid w:val="00E10617"/>
    <w:rsid w:val="00E13A54"/>
    <w:rsid w:val="00E14FAA"/>
    <w:rsid w:val="00E24125"/>
    <w:rsid w:val="00E31912"/>
    <w:rsid w:val="00E31E18"/>
    <w:rsid w:val="00E33EB7"/>
    <w:rsid w:val="00E51501"/>
    <w:rsid w:val="00E51684"/>
    <w:rsid w:val="00E52333"/>
    <w:rsid w:val="00E53A93"/>
    <w:rsid w:val="00E61F13"/>
    <w:rsid w:val="00E80EFE"/>
    <w:rsid w:val="00E8120F"/>
    <w:rsid w:val="00E85671"/>
    <w:rsid w:val="00E939FA"/>
    <w:rsid w:val="00E93A55"/>
    <w:rsid w:val="00E95DD6"/>
    <w:rsid w:val="00E97394"/>
    <w:rsid w:val="00EA6BC4"/>
    <w:rsid w:val="00EB5489"/>
    <w:rsid w:val="00EB5C60"/>
    <w:rsid w:val="00EC306D"/>
    <w:rsid w:val="00EC7709"/>
    <w:rsid w:val="00ED5149"/>
    <w:rsid w:val="00ED7267"/>
    <w:rsid w:val="00EE1A6A"/>
    <w:rsid w:val="00EE255F"/>
    <w:rsid w:val="00EE4CEB"/>
    <w:rsid w:val="00EE6C87"/>
    <w:rsid w:val="00EF2BB2"/>
    <w:rsid w:val="00F01F43"/>
    <w:rsid w:val="00F174EA"/>
    <w:rsid w:val="00F20592"/>
    <w:rsid w:val="00F212A5"/>
    <w:rsid w:val="00F25741"/>
    <w:rsid w:val="00F27906"/>
    <w:rsid w:val="00F365E4"/>
    <w:rsid w:val="00F41159"/>
    <w:rsid w:val="00F41DEF"/>
    <w:rsid w:val="00F45BE5"/>
    <w:rsid w:val="00F53B0A"/>
    <w:rsid w:val="00F57604"/>
    <w:rsid w:val="00F61F18"/>
    <w:rsid w:val="00F66D3F"/>
    <w:rsid w:val="00F67988"/>
    <w:rsid w:val="00F728FE"/>
    <w:rsid w:val="00F761CF"/>
    <w:rsid w:val="00F91CBA"/>
    <w:rsid w:val="00FA2F3C"/>
    <w:rsid w:val="00FA6379"/>
    <w:rsid w:val="00FB2A59"/>
    <w:rsid w:val="00FB674A"/>
    <w:rsid w:val="00FB6A96"/>
    <w:rsid w:val="00FC3148"/>
    <w:rsid w:val="00FD0A47"/>
    <w:rsid w:val="00FD69FF"/>
    <w:rsid w:val="00FD776E"/>
    <w:rsid w:val="00FE0B22"/>
    <w:rsid w:val="00FE0F92"/>
    <w:rsid w:val="00FE13F0"/>
    <w:rsid w:val="00FE44D9"/>
    <w:rsid w:val="00FE6246"/>
    <w:rsid w:val="00FE6DDE"/>
    <w:rsid w:val="00FF1F69"/>
    <w:rsid w:val="00FF22BC"/>
    <w:rsid w:val="00FF233C"/>
    <w:rsid w:val="00FF29AD"/>
    <w:rsid w:val="00FF4BB4"/>
    <w:rsid w:val="00FF5B20"/>
    <w:rsid w:val="00FF7170"/>
    <w:rsid w:val="6BECE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8D51FC"/>
  <w15:docId w15:val="{92C02C02-EAC6-5F42-983B-4C389910B8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77EFB"/>
    <w:pPr>
      <w:widowControl w:val="0"/>
      <w:spacing w:line="360" w:lineRule="auto"/>
      <w:ind w:leftChars="100" w:left="100" w:rightChars="100" w:right="100" w:firstLineChars="200" w:firstLine="200"/>
      <w:jc w:val="both"/>
    </w:pPr>
    <w:rPr>
      <w:rFonts w:asciiTheme="minorHAnsi" w:eastAsiaTheme="minorEastAsia" w:hAnsiTheme="minorHAnsi" w:cstheme="minorBidi"/>
      <w:kern w:val="2"/>
      <w:sz w:val="24"/>
      <w:szCs w:val="22"/>
    </w:rPr>
  </w:style>
  <w:style w:type="paragraph" w:styleId="1">
    <w:name w:val="heading 1"/>
    <w:basedOn w:val="a0"/>
    <w:next w:val="a1"/>
    <w:link w:val="10"/>
    <w:uiPriority w:val="9"/>
    <w:qFormat/>
    <w:rsid w:val="00B21F75"/>
    <w:pPr>
      <w:numPr>
        <w:numId w:val="18"/>
      </w:numPr>
      <w:ind w:leftChars="0" w:left="0" w:right="240" w:firstLineChars="0" w:firstLine="0"/>
      <w:jc w:val="left"/>
    </w:pPr>
    <w:rPr>
      <w:rFonts w:ascii="黑体" w:hAnsi="黑体"/>
      <w:b w:val="0"/>
      <w:szCs w:val="30"/>
    </w:rPr>
  </w:style>
  <w:style w:type="paragraph" w:styleId="2">
    <w:name w:val="heading 2"/>
    <w:basedOn w:val="3"/>
    <w:next w:val="a"/>
    <w:link w:val="20"/>
    <w:uiPriority w:val="9"/>
    <w:unhideWhenUsed/>
    <w:qFormat/>
    <w:rsid w:val="00DB6400"/>
    <w:pPr>
      <w:numPr>
        <w:ilvl w:val="1"/>
      </w:numPr>
      <w:outlineLvl w:val="1"/>
    </w:pPr>
    <w:rPr>
      <w:rFonts w:ascii="黑体" w:eastAsia="黑体" w:hAnsi="黑体"/>
    </w:rPr>
  </w:style>
  <w:style w:type="paragraph" w:styleId="3">
    <w:name w:val="heading 3"/>
    <w:basedOn w:val="11"/>
    <w:next w:val="a"/>
    <w:link w:val="30"/>
    <w:uiPriority w:val="9"/>
    <w:unhideWhenUsed/>
    <w:qFormat/>
    <w:rsid w:val="00DB6400"/>
    <w:pPr>
      <w:numPr>
        <w:ilvl w:val="2"/>
        <w:numId w:val="18"/>
      </w:numPr>
      <w:ind w:leftChars="0" w:left="0" w:firstLineChars="0" w:firstLine="0"/>
      <w:jc w:val="left"/>
      <w:outlineLvl w:val="2"/>
    </w:pPr>
    <w:rPr>
      <w:rFonts w:ascii="楷体" w:eastAsia="楷体" w:hAnsi="楷体"/>
      <w:sz w:val="28"/>
      <w:szCs w:val="28"/>
    </w:rPr>
  </w:style>
  <w:style w:type="paragraph" w:styleId="4">
    <w:name w:val="heading 4"/>
    <w:basedOn w:val="3"/>
    <w:next w:val="a"/>
    <w:link w:val="40"/>
    <w:uiPriority w:val="9"/>
    <w:unhideWhenUsed/>
    <w:qFormat/>
    <w:rsid w:val="003341EA"/>
    <w:pPr>
      <w:keepNext/>
      <w:keepLines/>
      <w:numPr>
        <w:ilvl w:val="3"/>
      </w:numPr>
      <w:spacing w:before="280" w:after="290" w:line="376" w:lineRule="auto"/>
      <w:outlineLvl w:val="3"/>
    </w:pPr>
    <w:rPr>
      <w:rFonts w:hAnsiTheme="majorHAnsi" w:cstheme="majorBidi"/>
      <w:bCs/>
    </w:rPr>
  </w:style>
  <w:style w:type="paragraph" w:styleId="5">
    <w:name w:val="heading 5"/>
    <w:basedOn w:val="a"/>
    <w:next w:val="a"/>
    <w:link w:val="50"/>
    <w:uiPriority w:val="9"/>
    <w:unhideWhenUsed/>
    <w:qFormat/>
    <w:rsid w:val="003341EA"/>
    <w:pPr>
      <w:keepNext/>
      <w:keepLines/>
      <w:numPr>
        <w:ilvl w:val="4"/>
        <w:numId w:val="18"/>
      </w:numPr>
      <w:spacing w:before="280" w:after="290" w:line="376" w:lineRule="auto"/>
      <w:outlineLvl w:val="4"/>
    </w:pPr>
    <w:rPr>
      <w:b/>
      <w:bCs/>
      <w:sz w:val="28"/>
      <w:szCs w:val="28"/>
    </w:rPr>
  </w:style>
  <w:style w:type="paragraph" w:styleId="6">
    <w:name w:val="heading 6"/>
    <w:basedOn w:val="a"/>
    <w:next w:val="a"/>
    <w:link w:val="60"/>
    <w:uiPriority w:val="9"/>
    <w:unhideWhenUsed/>
    <w:qFormat/>
    <w:rsid w:val="003341EA"/>
    <w:pPr>
      <w:keepNext/>
      <w:keepLines/>
      <w:numPr>
        <w:ilvl w:val="5"/>
        <w:numId w:val="18"/>
      </w:numPr>
      <w:spacing w:before="240" w:after="64" w:line="320" w:lineRule="auto"/>
      <w:outlineLvl w:val="5"/>
    </w:pPr>
    <w:rPr>
      <w:rFonts w:asciiTheme="majorHAnsi" w:eastAsiaTheme="majorEastAsia" w:hAnsiTheme="majorHAnsi" w:cstheme="majorBidi"/>
      <w:b/>
      <w:bCs/>
      <w:szCs w:val="24"/>
    </w:rPr>
  </w:style>
  <w:style w:type="paragraph" w:styleId="7">
    <w:name w:val="heading 7"/>
    <w:basedOn w:val="a"/>
    <w:next w:val="a"/>
    <w:link w:val="70"/>
    <w:uiPriority w:val="9"/>
    <w:semiHidden/>
    <w:unhideWhenUsed/>
    <w:qFormat/>
    <w:rsid w:val="003341EA"/>
    <w:pPr>
      <w:keepNext/>
      <w:keepLines/>
      <w:numPr>
        <w:ilvl w:val="6"/>
        <w:numId w:val="18"/>
      </w:numPr>
      <w:spacing w:before="240" w:after="64" w:line="320" w:lineRule="auto"/>
      <w:outlineLvl w:val="6"/>
    </w:pPr>
    <w:rPr>
      <w:b/>
      <w:bCs/>
      <w:szCs w:val="24"/>
    </w:rPr>
  </w:style>
  <w:style w:type="paragraph" w:styleId="8">
    <w:name w:val="heading 8"/>
    <w:basedOn w:val="a"/>
    <w:next w:val="a"/>
    <w:link w:val="80"/>
    <w:uiPriority w:val="9"/>
    <w:semiHidden/>
    <w:unhideWhenUsed/>
    <w:qFormat/>
    <w:rsid w:val="003341EA"/>
    <w:pPr>
      <w:keepNext/>
      <w:keepLines/>
      <w:numPr>
        <w:ilvl w:val="7"/>
        <w:numId w:val="18"/>
      </w:numPr>
      <w:spacing w:before="240" w:after="64" w:line="320" w:lineRule="auto"/>
      <w:outlineLvl w:val="7"/>
    </w:pPr>
    <w:rPr>
      <w:rFonts w:asciiTheme="majorHAnsi" w:eastAsiaTheme="majorEastAsia" w:hAnsiTheme="majorHAnsi" w:cstheme="majorBidi"/>
      <w:szCs w:val="24"/>
    </w:rPr>
  </w:style>
  <w:style w:type="paragraph" w:styleId="9">
    <w:name w:val="heading 9"/>
    <w:basedOn w:val="a"/>
    <w:next w:val="a"/>
    <w:link w:val="90"/>
    <w:uiPriority w:val="9"/>
    <w:semiHidden/>
    <w:unhideWhenUsed/>
    <w:qFormat/>
    <w:rsid w:val="003341EA"/>
    <w:pPr>
      <w:keepNext/>
      <w:keepLines/>
      <w:numPr>
        <w:ilvl w:val="8"/>
        <w:numId w:val="18"/>
      </w:numPr>
      <w:spacing w:before="240" w:after="64" w:line="320" w:lineRule="auto"/>
      <w:outlineLvl w:val="8"/>
    </w:pPr>
    <w:rPr>
      <w:rFonts w:asciiTheme="majorHAnsi" w:eastAsiaTheme="majorEastAsia" w:hAnsiTheme="majorHAnsi" w:cstheme="majorBidi"/>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1">
    <w:name w:val="列表段落1"/>
    <w:basedOn w:val="a"/>
    <w:uiPriority w:val="34"/>
    <w:qFormat/>
    <w:pPr>
      <w:ind w:firstLine="420"/>
    </w:pPr>
  </w:style>
  <w:style w:type="paragraph" w:styleId="TOC3">
    <w:name w:val="toc 3"/>
    <w:basedOn w:val="a"/>
    <w:next w:val="a"/>
    <w:uiPriority w:val="39"/>
    <w:unhideWhenUsed/>
    <w:qFormat/>
    <w:rsid w:val="00CD5005"/>
    <w:pPr>
      <w:ind w:left="240"/>
      <w:jc w:val="left"/>
    </w:pPr>
    <w:rPr>
      <w:rFonts w:eastAsia="楷体"/>
      <w:sz w:val="28"/>
      <w:szCs w:val="20"/>
    </w:rPr>
  </w:style>
  <w:style w:type="paragraph" w:styleId="a5">
    <w:name w:val="Balloon Text"/>
    <w:basedOn w:val="a"/>
    <w:link w:val="a6"/>
    <w:uiPriority w:val="99"/>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rsid w:val="00CD5005"/>
    <w:pPr>
      <w:spacing w:before="360"/>
      <w:jc w:val="left"/>
    </w:pPr>
    <w:rPr>
      <w:rFonts w:asciiTheme="majorHAnsi" w:eastAsia="黑体" w:hAnsiTheme="majorHAnsi"/>
      <w:b/>
      <w:bCs/>
      <w:caps/>
      <w:sz w:val="30"/>
      <w:szCs w:val="24"/>
    </w:rPr>
  </w:style>
  <w:style w:type="paragraph" w:styleId="ab">
    <w:name w:val="footnote text"/>
    <w:basedOn w:val="a"/>
    <w:link w:val="ac"/>
    <w:uiPriority w:val="99"/>
    <w:unhideWhenUsed/>
    <w:qFormat/>
    <w:pPr>
      <w:snapToGrid w:val="0"/>
      <w:jc w:val="left"/>
    </w:pPr>
    <w:rPr>
      <w:sz w:val="18"/>
      <w:szCs w:val="18"/>
    </w:rPr>
  </w:style>
  <w:style w:type="paragraph" w:styleId="TOC2">
    <w:name w:val="toc 2"/>
    <w:basedOn w:val="a"/>
    <w:next w:val="a"/>
    <w:uiPriority w:val="39"/>
    <w:unhideWhenUsed/>
    <w:qFormat/>
    <w:rsid w:val="00CD5005"/>
    <w:pPr>
      <w:spacing w:before="240"/>
      <w:jc w:val="left"/>
    </w:pPr>
    <w:rPr>
      <w:rFonts w:eastAsia="黑体"/>
      <w:b/>
      <w:bCs/>
      <w:sz w:val="28"/>
      <w:szCs w:val="20"/>
    </w:rPr>
  </w:style>
  <w:style w:type="paragraph" w:styleId="HTML">
    <w:name w:val="HTML Preformatted"/>
    <w:basedOn w:val="a"/>
    <w:link w:val="HTML0"/>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Cs w:val="24"/>
    </w:rPr>
  </w:style>
  <w:style w:type="paragraph" w:styleId="ad">
    <w:name w:val="Normal (Web)"/>
    <w:basedOn w:val="a"/>
    <w:uiPriority w:val="99"/>
    <w:unhideWhenUsed/>
    <w:qFormat/>
    <w:pPr>
      <w:widowControl/>
      <w:spacing w:before="100" w:beforeAutospacing="1" w:after="100" w:afterAutospacing="1"/>
      <w:jc w:val="left"/>
    </w:pPr>
    <w:rPr>
      <w:rFonts w:ascii="宋体" w:eastAsia="宋体" w:hAnsi="宋体" w:cs="宋体"/>
      <w:kern w:val="0"/>
      <w:szCs w:val="24"/>
    </w:rPr>
  </w:style>
  <w:style w:type="paragraph" w:styleId="a0">
    <w:name w:val="Title"/>
    <w:basedOn w:val="a"/>
    <w:next w:val="a"/>
    <w:link w:val="ae"/>
    <w:uiPriority w:val="10"/>
    <w:qFormat/>
    <w:pPr>
      <w:spacing w:before="240" w:after="60"/>
      <w:jc w:val="center"/>
      <w:outlineLvl w:val="0"/>
    </w:pPr>
    <w:rPr>
      <w:rFonts w:asciiTheme="majorHAnsi" w:eastAsia="黑体" w:hAnsiTheme="majorHAnsi" w:cstheme="majorBidi"/>
      <w:b/>
      <w:bCs/>
      <w:sz w:val="30"/>
      <w:szCs w:val="32"/>
    </w:rPr>
  </w:style>
  <w:style w:type="character" w:styleId="af">
    <w:name w:val="Strong"/>
    <w:basedOn w:val="a2"/>
    <w:uiPriority w:val="22"/>
    <w:qFormat/>
    <w:rPr>
      <w:b/>
      <w:bCs/>
    </w:rPr>
  </w:style>
  <w:style w:type="character" w:styleId="af0">
    <w:name w:val="Emphasis"/>
    <w:basedOn w:val="a2"/>
    <w:uiPriority w:val="20"/>
    <w:qFormat/>
    <w:rPr>
      <w:i/>
      <w:iCs/>
    </w:rPr>
  </w:style>
  <w:style w:type="character" w:styleId="af1">
    <w:name w:val="Hyperlink"/>
    <w:basedOn w:val="a2"/>
    <w:uiPriority w:val="99"/>
    <w:unhideWhenUsed/>
    <w:qFormat/>
    <w:rPr>
      <w:color w:val="0000FF" w:themeColor="hyperlink"/>
      <w:u w:val="single"/>
    </w:rPr>
  </w:style>
  <w:style w:type="character" w:styleId="af2">
    <w:name w:val="footnote reference"/>
    <w:basedOn w:val="a2"/>
    <w:uiPriority w:val="99"/>
    <w:unhideWhenUsed/>
    <w:qFormat/>
    <w:rPr>
      <w:vertAlign w:val="superscript"/>
    </w:rPr>
  </w:style>
  <w:style w:type="table" w:styleId="af3">
    <w:name w:val="Table Grid"/>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2"/>
    <w:link w:val="1"/>
    <w:uiPriority w:val="9"/>
    <w:qFormat/>
    <w:rsid w:val="00B21F75"/>
    <w:rPr>
      <w:rFonts w:ascii="黑体" w:eastAsia="黑体" w:hAnsi="黑体" w:cstheme="majorBidi"/>
      <w:bCs/>
      <w:kern w:val="2"/>
      <w:sz w:val="30"/>
      <w:szCs w:val="30"/>
    </w:rPr>
  </w:style>
  <w:style w:type="character" w:customStyle="1" w:styleId="aa">
    <w:name w:val="页眉 字符"/>
    <w:basedOn w:val="a2"/>
    <w:link w:val="a9"/>
    <w:uiPriority w:val="99"/>
    <w:qFormat/>
    <w:rPr>
      <w:sz w:val="18"/>
      <w:szCs w:val="18"/>
    </w:rPr>
  </w:style>
  <w:style w:type="character" w:customStyle="1" w:styleId="a8">
    <w:name w:val="页脚 字符"/>
    <w:basedOn w:val="a2"/>
    <w:link w:val="a7"/>
    <w:uiPriority w:val="99"/>
    <w:qFormat/>
    <w:rPr>
      <w:sz w:val="18"/>
      <w:szCs w:val="18"/>
    </w:rPr>
  </w:style>
  <w:style w:type="character" w:customStyle="1" w:styleId="a6">
    <w:name w:val="批注框文本 字符"/>
    <w:basedOn w:val="a2"/>
    <w:link w:val="a5"/>
    <w:uiPriority w:val="99"/>
    <w:semiHidden/>
    <w:qFormat/>
    <w:rPr>
      <w:sz w:val="18"/>
      <w:szCs w:val="18"/>
    </w:rPr>
  </w:style>
  <w:style w:type="character" w:customStyle="1" w:styleId="HTML0">
    <w:name w:val="HTML 预设格式 字符"/>
    <w:basedOn w:val="a2"/>
    <w:link w:val="HTML"/>
    <w:uiPriority w:val="99"/>
    <w:qFormat/>
    <w:rPr>
      <w:rFonts w:ascii="宋体" w:eastAsia="宋体" w:hAnsi="宋体" w:cs="宋体"/>
      <w:kern w:val="0"/>
      <w:sz w:val="24"/>
      <w:szCs w:val="24"/>
    </w:rPr>
  </w:style>
  <w:style w:type="paragraph" w:customStyle="1" w:styleId="12">
    <w:name w:val="引用1"/>
    <w:basedOn w:val="a"/>
    <w:next w:val="a"/>
    <w:link w:val="af4"/>
    <w:uiPriority w:val="29"/>
    <w:qFormat/>
    <w:rPr>
      <w:i/>
      <w:iCs/>
      <w:color w:val="000000" w:themeColor="text1"/>
    </w:rPr>
  </w:style>
  <w:style w:type="character" w:customStyle="1" w:styleId="af4">
    <w:name w:val="引用 字符"/>
    <w:basedOn w:val="a2"/>
    <w:link w:val="12"/>
    <w:uiPriority w:val="29"/>
    <w:qFormat/>
    <w:rPr>
      <w:i/>
      <w:iCs/>
      <w:color w:val="000000" w:themeColor="text1"/>
    </w:rPr>
  </w:style>
  <w:style w:type="character" w:customStyle="1" w:styleId="13">
    <w:name w:val="不明显参考1"/>
    <w:basedOn w:val="a2"/>
    <w:uiPriority w:val="31"/>
    <w:qFormat/>
    <w:rPr>
      <w:smallCaps/>
      <w:color w:val="C0504D" w:themeColor="accent2"/>
      <w:u w:val="single"/>
    </w:rPr>
  </w:style>
  <w:style w:type="paragraph" w:customStyle="1" w:styleId="14">
    <w:name w:val="明显引用1"/>
    <w:basedOn w:val="a"/>
    <w:next w:val="a"/>
    <w:link w:val="af5"/>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af5">
    <w:name w:val="明显引用 字符"/>
    <w:basedOn w:val="a2"/>
    <w:link w:val="14"/>
    <w:uiPriority w:val="30"/>
    <w:qFormat/>
    <w:rPr>
      <w:b/>
      <w:bCs/>
      <w:i/>
      <w:iCs/>
      <w:color w:val="4F81BD" w:themeColor="accent1"/>
    </w:rPr>
  </w:style>
  <w:style w:type="character" w:customStyle="1" w:styleId="ae">
    <w:name w:val="标题 字符"/>
    <w:basedOn w:val="a2"/>
    <w:link w:val="a0"/>
    <w:uiPriority w:val="10"/>
    <w:qFormat/>
    <w:rPr>
      <w:rFonts w:asciiTheme="majorHAnsi" w:eastAsia="黑体" w:hAnsiTheme="majorHAnsi" w:cstheme="majorBidi"/>
      <w:b/>
      <w:bCs/>
      <w:sz w:val="30"/>
      <w:szCs w:val="32"/>
    </w:rPr>
  </w:style>
  <w:style w:type="character" w:customStyle="1" w:styleId="20">
    <w:name w:val="标题 2 字符"/>
    <w:basedOn w:val="a2"/>
    <w:link w:val="2"/>
    <w:uiPriority w:val="9"/>
    <w:qFormat/>
    <w:rsid w:val="00DB6400"/>
    <w:rPr>
      <w:rFonts w:ascii="黑体" w:eastAsia="黑体" w:hAnsi="黑体" w:cstheme="minorBidi"/>
      <w:kern w:val="2"/>
      <w:sz w:val="28"/>
      <w:szCs w:val="28"/>
    </w:rPr>
  </w:style>
  <w:style w:type="character" w:customStyle="1" w:styleId="30">
    <w:name w:val="标题 3 字符"/>
    <w:basedOn w:val="a2"/>
    <w:link w:val="3"/>
    <w:uiPriority w:val="9"/>
    <w:qFormat/>
    <w:rsid w:val="00DB6400"/>
    <w:rPr>
      <w:rFonts w:ascii="楷体" w:eastAsia="楷体" w:hAnsi="楷体" w:cstheme="minorBidi"/>
      <w:kern w:val="2"/>
      <w:sz w:val="28"/>
      <w:szCs w:val="28"/>
    </w:rPr>
  </w:style>
  <w:style w:type="paragraph" w:customStyle="1" w:styleId="TOC10">
    <w:name w:val="TOC 标题1"/>
    <w:basedOn w:val="1"/>
    <w:next w:val="a"/>
    <w:uiPriority w:val="39"/>
    <w:unhideWhenUsed/>
    <w:qFormat/>
    <w:pPr>
      <w:keepNext/>
      <w:keepLines/>
      <w:widowControl/>
      <w:numPr>
        <w:numId w:val="0"/>
      </w:numPr>
      <w:spacing w:before="480" w:line="276" w:lineRule="auto"/>
      <w:ind w:rightChars="0" w:right="0"/>
      <w:outlineLvl w:val="9"/>
    </w:pPr>
    <w:rPr>
      <w:rFonts w:asciiTheme="majorHAnsi" w:eastAsiaTheme="majorEastAsia" w:hAnsiTheme="majorHAnsi"/>
      <w:b/>
      <w:bCs w:val="0"/>
      <w:color w:val="365F91" w:themeColor="accent1" w:themeShade="BF"/>
      <w:kern w:val="0"/>
      <w:sz w:val="28"/>
      <w:szCs w:val="28"/>
    </w:rPr>
  </w:style>
  <w:style w:type="character" w:customStyle="1" w:styleId="40">
    <w:name w:val="标题 4 字符"/>
    <w:basedOn w:val="a2"/>
    <w:link w:val="4"/>
    <w:uiPriority w:val="9"/>
    <w:qFormat/>
    <w:rsid w:val="005C65A7"/>
    <w:rPr>
      <w:rFonts w:ascii="楷体" w:eastAsia="楷体" w:hAnsiTheme="majorHAnsi" w:cstheme="majorBidi"/>
      <w:bCs/>
      <w:kern w:val="2"/>
      <w:sz w:val="28"/>
      <w:szCs w:val="28"/>
    </w:rPr>
  </w:style>
  <w:style w:type="character" w:customStyle="1" w:styleId="15">
    <w:name w:val="占位符文本1"/>
    <w:basedOn w:val="a2"/>
    <w:uiPriority w:val="99"/>
    <w:semiHidden/>
    <w:qFormat/>
    <w:rPr>
      <w:color w:val="808080"/>
    </w:rPr>
  </w:style>
  <w:style w:type="character" w:customStyle="1" w:styleId="ac">
    <w:name w:val="脚注文本 字符"/>
    <w:basedOn w:val="a2"/>
    <w:link w:val="ab"/>
    <w:uiPriority w:val="99"/>
    <w:semiHidden/>
    <w:qFormat/>
    <w:rPr>
      <w:sz w:val="18"/>
      <w:szCs w:val="18"/>
    </w:rPr>
  </w:style>
  <w:style w:type="paragraph" w:styleId="TOC">
    <w:name w:val="TOC Heading"/>
    <w:basedOn w:val="1"/>
    <w:next w:val="a"/>
    <w:uiPriority w:val="39"/>
    <w:unhideWhenUsed/>
    <w:qFormat/>
    <w:rsid w:val="003D6C87"/>
    <w:pPr>
      <w:keepNext/>
      <w:keepLines/>
      <w:widowControl/>
      <w:numPr>
        <w:numId w:val="0"/>
      </w:numPr>
      <w:spacing w:before="480" w:line="276" w:lineRule="auto"/>
      <w:ind w:rightChars="0" w:right="0"/>
      <w:outlineLvl w:val="9"/>
    </w:pPr>
    <w:rPr>
      <w:rFonts w:asciiTheme="majorHAnsi" w:eastAsiaTheme="majorEastAsia" w:hAnsiTheme="majorHAnsi"/>
      <w:b/>
      <w:bCs w:val="0"/>
      <w:color w:val="365F91" w:themeColor="accent1" w:themeShade="BF"/>
      <w:kern w:val="0"/>
      <w:sz w:val="28"/>
      <w:szCs w:val="28"/>
    </w:rPr>
  </w:style>
  <w:style w:type="paragraph" w:styleId="TOC4">
    <w:name w:val="toc 4"/>
    <w:basedOn w:val="a"/>
    <w:next w:val="a"/>
    <w:autoRedefine/>
    <w:uiPriority w:val="39"/>
    <w:unhideWhenUsed/>
    <w:rsid w:val="003D6C87"/>
    <w:pPr>
      <w:ind w:left="480"/>
      <w:jc w:val="left"/>
    </w:pPr>
    <w:rPr>
      <w:sz w:val="20"/>
      <w:szCs w:val="20"/>
    </w:rPr>
  </w:style>
  <w:style w:type="paragraph" w:styleId="TOC5">
    <w:name w:val="toc 5"/>
    <w:basedOn w:val="a"/>
    <w:next w:val="a"/>
    <w:autoRedefine/>
    <w:uiPriority w:val="39"/>
    <w:unhideWhenUsed/>
    <w:rsid w:val="003D6C87"/>
    <w:pPr>
      <w:ind w:left="720"/>
      <w:jc w:val="left"/>
    </w:pPr>
    <w:rPr>
      <w:sz w:val="20"/>
      <w:szCs w:val="20"/>
    </w:rPr>
  </w:style>
  <w:style w:type="paragraph" w:styleId="TOC6">
    <w:name w:val="toc 6"/>
    <w:basedOn w:val="a"/>
    <w:next w:val="a"/>
    <w:autoRedefine/>
    <w:uiPriority w:val="39"/>
    <w:unhideWhenUsed/>
    <w:rsid w:val="003D6C87"/>
    <w:pPr>
      <w:ind w:left="960"/>
      <w:jc w:val="left"/>
    </w:pPr>
    <w:rPr>
      <w:sz w:val="20"/>
      <w:szCs w:val="20"/>
    </w:rPr>
  </w:style>
  <w:style w:type="paragraph" w:styleId="TOC7">
    <w:name w:val="toc 7"/>
    <w:basedOn w:val="a"/>
    <w:next w:val="a"/>
    <w:autoRedefine/>
    <w:uiPriority w:val="39"/>
    <w:unhideWhenUsed/>
    <w:rsid w:val="003D6C87"/>
    <w:pPr>
      <w:ind w:left="1200"/>
      <w:jc w:val="left"/>
    </w:pPr>
    <w:rPr>
      <w:sz w:val="20"/>
      <w:szCs w:val="20"/>
    </w:rPr>
  </w:style>
  <w:style w:type="paragraph" w:styleId="TOC8">
    <w:name w:val="toc 8"/>
    <w:basedOn w:val="a"/>
    <w:next w:val="a"/>
    <w:autoRedefine/>
    <w:uiPriority w:val="39"/>
    <w:unhideWhenUsed/>
    <w:rsid w:val="003D6C87"/>
    <w:pPr>
      <w:ind w:left="1440"/>
      <w:jc w:val="left"/>
    </w:pPr>
    <w:rPr>
      <w:sz w:val="20"/>
      <w:szCs w:val="20"/>
    </w:rPr>
  </w:style>
  <w:style w:type="paragraph" w:styleId="TOC9">
    <w:name w:val="toc 9"/>
    <w:basedOn w:val="a"/>
    <w:next w:val="a"/>
    <w:autoRedefine/>
    <w:uiPriority w:val="39"/>
    <w:unhideWhenUsed/>
    <w:rsid w:val="003D6C87"/>
    <w:pPr>
      <w:ind w:left="1680"/>
      <w:jc w:val="left"/>
    </w:pPr>
    <w:rPr>
      <w:sz w:val="20"/>
      <w:szCs w:val="20"/>
    </w:rPr>
  </w:style>
  <w:style w:type="paragraph" w:styleId="af6">
    <w:name w:val="List Paragraph"/>
    <w:basedOn w:val="a"/>
    <w:uiPriority w:val="99"/>
    <w:rsid w:val="003C611E"/>
    <w:pPr>
      <w:ind w:firstLine="420"/>
    </w:pPr>
  </w:style>
  <w:style w:type="table" w:styleId="16">
    <w:name w:val="Plain Table 1"/>
    <w:basedOn w:val="a3"/>
    <w:uiPriority w:val="41"/>
    <w:rsid w:val="005C65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styleId="111111">
    <w:name w:val="Outline List 2"/>
    <w:basedOn w:val="a4"/>
    <w:uiPriority w:val="99"/>
    <w:semiHidden/>
    <w:unhideWhenUsed/>
    <w:rsid w:val="00777EFB"/>
    <w:pPr>
      <w:numPr>
        <w:numId w:val="17"/>
      </w:numPr>
    </w:pPr>
  </w:style>
  <w:style w:type="table" w:styleId="51">
    <w:name w:val="Plain Table 5"/>
    <w:basedOn w:val="a3"/>
    <w:uiPriority w:val="45"/>
    <w:rsid w:val="005C65A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1">
    <w:name w:val="Plain Table 2"/>
    <w:basedOn w:val="a3"/>
    <w:uiPriority w:val="42"/>
    <w:rsid w:val="005C65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f7">
    <w:name w:val="Grid Table Light"/>
    <w:basedOn w:val="a3"/>
    <w:uiPriority w:val="40"/>
    <w:rsid w:val="005C65A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50">
    <w:name w:val="标题 5 字符"/>
    <w:basedOn w:val="a2"/>
    <w:link w:val="5"/>
    <w:uiPriority w:val="9"/>
    <w:rsid w:val="003341EA"/>
    <w:rPr>
      <w:rFonts w:asciiTheme="minorHAnsi" w:eastAsiaTheme="minorEastAsia" w:hAnsiTheme="minorHAnsi" w:cstheme="minorBidi"/>
      <w:b/>
      <w:bCs/>
      <w:kern w:val="2"/>
      <w:sz w:val="28"/>
      <w:szCs w:val="28"/>
    </w:rPr>
  </w:style>
  <w:style w:type="character" w:customStyle="1" w:styleId="60">
    <w:name w:val="标题 6 字符"/>
    <w:basedOn w:val="a2"/>
    <w:link w:val="6"/>
    <w:uiPriority w:val="9"/>
    <w:rsid w:val="003341EA"/>
    <w:rPr>
      <w:rFonts w:asciiTheme="majorHAnsi" w:eastAsiaTheme="majorEastAsia" w:hAnsiTheme="majorHAnsi" w:cstheme="majorBidi"/>
      <w:b/>
      <w:bCs/>
      <w:kern w:val="2"/>
      <w:sz w:val="24"/>
      <w:szCs w:val="24"/>
    </w:rPr>
  </w:style>
  <w:style w:type="character" w:customStyle="1" w:styleId="70">
    <w:name w:val="标题 7 字符"/>
    <w:basedOn w:val="a2"/>
    <w:link w:val="7"/>
    <w:uiPriority w:val="9"/>
    <w:semiHidden/>
    <w:rsid w:val="003341EA"/>
    <w:rPr>
      <w:rFonts w:asciiTheme="minorHAnsi" w:eastAsiaTheme="minorEastAsia" w:hAnsiTheme="minorHAnsi" w:cstheme="minorBidi"/>
      <w:b/>
      <w:bCs/>
      <w:kern w:val="2"/>
      <w:sz w:val="24"/>
      <w:szCs w:val="24"/>
    </w:rPr>
  </w:style>
  <w:style w:type="character" w:customStyle="1" w:styleId="80">
    <w:name w:val="标题 8 字符"/>
    <w:basedOn w:val="a2"/>
    <w:link w:val="8"/>
    <w:uiPriority w:val="9"/>
    <w:semiHidden/>
    <w:rsid w:val="003341EA"/>
    <w:rPr>
      <w:rFonts w:asciiTheme="majorHAnsi" w:eastAsiaTheme="majorEastAsia" w:hAnsiTheme="majorHAnsi" w:cstheme="majorBidi"/>
      <w:kern w:val="2"/>
      <w:sz w:val="24"/>
      <w:szCs w:val="24"/>
    </w:rPr>
  </w:style>
  <w:style w:type="character" w:customStyle="1" w:styleId="90">
    <w:name w:val="标题 9 字符"/>
    <w:basedOn w:val="a2"/>
    <w:link w:val="9"/>
    <w:uiPriority w:val="9"/>
    <w:semiHidden/>
    <w:rsid w:val="003341EA"/>
    <w:rPr>
      <w:rFonts w:asciiTheme="majorHAnsi" w:eastAsiaTheme="majorEastAsia" w:hAnsiTheme="majorHAnsi" w:cstheme="majorBidi"/>
      <w:kern w:val="2"/>
      <w:sz w:val="21"/>
      <w:szCs w:val="21"/>
    </w:rPr>
  </w:style>
  <w:style w:type="paragraph" w:styleId="a1">
    <w:name w:val="No Spacing"/>
    <w:link w:val="af8"/>
    <w:uiPriority w:val="1"/>
    <w:qFormat/>
    <w:rsid w:val="007D3634"/>
    <w:rPr>
      <w:rFonts w:asciiTheme="minorHAnsi" w:eastAsiaTheme="minorEastAsia" w:hAnsiTheme="minorHAnsi" w:cstheme="minorBidi"/>
      <w:sz w:val="22"/>
      <w:szCs w:val="22"/>
    </w:rPr>
  </w:style>
  <w:style w:type="character" w:customStyle="1" w:styleId="af8">
    <w:name w:val="无间隔 字符"/>
    <w:basedOn w:val="a2"/>
    <w:link w:val="a1"/>
    <w:uiPriority w:val="1"/>
    <w:rsid w:val="007D3634"/>
    <w:rPr>
      <w:rFonts w:asciiTheme="minorHAnsi" w:eastAsiaTheme="minorEastAsia" w:hAnsiTheme="minorHAnsi" w:cstheme="minorBidi"/>
      <w:sz w:val="22"/>
      <w:szCs w:val="22"/>
    </w:rPr>
  </w:style>
  <w:style w:type="character" w:styleId="af9">
    <w:name w:val="Unresolved Mention"/>
    <w:basedOn w:val="a2"/>
    <w:uiPriority w:val="99"/>
    <w:semiHidden/>
    <w:unhideWhenUsed/>
    <w:rsid w:val="007D3634"/>
    <w:rPr>
      <w:color w:val="605E5C"/>
      <w:shd w:val="clear" w:color="auto" w:fill="E1DFDD"/>
    </w:rPr>
  </w:style>
  <w:style w:type="character" w:styleId="afa">
    <w:name w:val="FollowedHyperlink"/>
    <w:basedOn w:val="a2"/>
    <w:uiPriority w:val="99"/>
    <w:semiHidden/>
    <w:unhideWhenUsed/>
    <w:rsid w:val="00C8610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348893">
      <w:bodyDiv w:val="1"/>
      <w:marLeft w:val="0"/>
      <w:marRight w:val="0"/>
      <w:marTop w:val="0"/>
      <w:marBottom w:val="0"/>
      <w:divBdr>
        <w:top w:val="none" w:sz="0" w:space="0" w:color="auto"/>
        <w:left w:val="none" w:sz="0" w:space="0" w:color="auto"/>
        <w:bottom w:val="none" w:sz="0" w:space="0" w:color="auto"/>
        <w:right w:val="none" w:sz="0" w:space="0" w:color="auto"/>
      </w:divBdr>
    </w:div>
    <w:div w:id="688336001">
      <w:bodyDiv w:val="1"/>
      <w:marLeft w:val="0"/>
      <w:marRight w:val="0"/>
      <w:marTop w:val="0"/>
      <w:marBottom w:val="0"/>
      <w:divBdr>
        <w:top w:val="none" w:sz="0" w:space="0" w:color="auto"/>
        <w:left w:val="none" w:sz="0" w:space="0" w:color="auto"/>
        <w:bottom w:val="none" w:sz="0" w:space="0" w:color="auto"/>
        <w:right w:val="none" w:sz="0" w:space="0" w:color="auto"/>
      </w:divBdr>
    </w:div>
    <w:div w:id="698699267">
      <w:bodyDiv w:val="1"/>
      <w:marLeft w:val="0"/>
      <w:marRight w:val="0"/>
      <w:marTop w:val="0"/>
      <w:marBottom w:val="0"/>
      <w:divBdr>
        <w:top w:val="none" w:sz="0" w:space="0" w:color="auto"/>
        <w:left w:val="none" w:sz="0" w:space="0" w:color="auto"/>
        <w:bottom w:val="none" w:sz="0" w:space="0" w:color="auto"/>
        <w:right w:val="none" w:sz="0" w:space="0" w:color="auto"/>
      </w:divBdr>
    </w:div>
    <w:div w:id="760488182">
      <w:bodyDiv w:val="1"/>
      <w:marLeft w:val="0"/>
      <w:marRight w:val="0"/>
      <w:marTop w:val="0"/>
      <w:marBottom w:val="0"/>
      <w:divBdr>
        <w:top w:val="none" w:sz="0" w:space="0" w:color="auto"/>
        <w:left w:val="none" w:sz="0" w:space="0" w:color="auto"/>
        <w:bottom w:val="none" w:sz="0" w:space="0" w:color="auto"/>
        <w:right w:val="none" w:sz="0" w:space="0" w:color="auto"/>
      </w:divBdr>
    </w:div>
    <w:div w:id="1049496985">
      <w:bodyDiv w:val="1"/>
      <w:marLeft w:val="0"/>
      <w:marRight w:val="0"/>
      <w:marTop w:val="0"/>
      <w:marBottom w:val="0"/>
      <w:divBdr>
        <w:top w:val="none" w:sz="0" w:space="0" w:color="auto"/>
        <w:left w:val="none" w:sz="0" w:space="0" w:color="auto"/>
        <w:bottom w:val="none" w:sz="0" w:space="0" w:color="auto"/>
        <w:right w:val="none" w:sz="0" w:space="0" w:color="auto"/>
      </w:divBdr>
    </w:div>
    <w:div w:id="1468622414">
      <w:bodyDiv w:val="1"/>
      <w:marLeft w:val="0"/>
      <w:marRight w:val="0"/>
      <w:marTop w:val="0"/>
      <w:marBottom w:val="0"/>
      <w:divBdr>
        <w:top w:val="none" w:sz="0" w:space="0" w:color="auto"/>
        <w:left w:val="none" w:sz="0" w:space="0" w:color="auto"/>
        <w:bottom w:val="none" w:sz="0" w:space="0" w:color="auto"/>
        <w:right w:val="none" w:sz="0" w:space="0" w:color="auto"/>
      </w:divBdr>
    </w:div>
    <w:div w:id="1492090685">
      <w:bodyDiv w:val="1"/>
      <w:marLeft w:val="0"/>
      <w:marRight w:val="0"/>
      <w:marTop w:val="0"/>
      <w:marBottom w:val="0"/>
      <w:divBdr>
        <w:top w:val="none" w:sz="0" w:space="0" w:color="auto"/>
        <w:left w:val="none" w:sz="0" w:space="0" w:color="auto"/>
        <w:bottom w:val="none" w:sz="0" w:space="0" w:color="auto"/>
        <w:right w:val="none" w:sz="0" w:space="0" w:color="auto"/>
      </w:divBdr>
    </w:div>
    <w:div w:id="1812357993">
      <w:bodyDiv w:val="1"/>
      <w:marLeft w:val="0"/>
      <w:marRight w:val="0"/>
      <w:marTop w:val="0"/>
      <w:marBottom w:val="0"/>
      <w:divBdr>
        <w:top w:val="none" w:sz="0" w:space="0" w:color="auto"/>
        <w:left w:val="none" w:sz="0" w:space="0" w:color="auto"/>
        <w:bottom w:val="none" w:sz="0" w:space="0" w:color="auto"/>
        <w:right w:val="none" w:sz="0" w:space="0" w:color="auto"/>
      </w:divBdr>
    </w:div>
    <w:div w:id="19752577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3.xml"/><Relationship Id="rId26" Type="http://schemas.openxmlformats.org/officeDocument/2006/relationships/hyperlink" Target="https://baike.baidu.com/item/%E5%BB%BA%E6%A8%A1%E6%8A%80%E6%9C%AF/19041163" TargetMode="External"/><Relationship Id="rId39"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header" Target="header5.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2.xml"/><Relationship Id="rId25" Type="http://schemas.openxmlformats.org/officeDocument/2006/relationships/footer" Target="footer6.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footer" Target="footer8.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7.xml"/><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6.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image" Target="media/image7.png"/><Relationship Id="rId36" Type="http://schemas.openxmlformats.org/officeDocument/2006/relationships/image" Target="media/image13.png"/><Relationship Id="rId10" Type="http://schemas.openxmlformats.org/officeDocument/2006/relationships/image" Target="media/image2.jpeg"/><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image" Target="media/image6.png"/><Relationship Id="rId30" Type="http://schemas.openxmlformats.org/officeDocument/2006/relationships/footer" Target="footer7.xml"/><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s:customData>
</file>

<file path=customXml/itemProps1.xml><?xml version="1.0" encoding="utf-8"?>
<ds:datastoreItem xmlns:ds="http://schemas.openxmlformats.org/officeDocument/2006/customXml" ds:itemID="{F2AEE94A-94AF-9346-BD54-EEA5399F477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2546</TotalTime>
  <Pages>34</Pages>
  <Words>1907</Words>
  <Characters>10870</Characters>
  <Application>Microsoft Office Word</Application>
  <DocSecurity>0</DocSecurity>
  <Lines>90</Lines>
  <Paragraphs>25</Paragraphs>
  <ScaleCrop>false</ScaleCrop>
  <Company>Microsoft</Company>
  <LinksUpToDate>false</LinksUpToDate>
  <CharactersWithSpaces>12752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李 政辉</cp:lastModifiedBy>
  <cp:revision>39</cp:revision>
  <dcterms:created xsi:type="dcterms:W3CDTF">2021-04-19T21:19:00Z</dcterms:created>
  <dcterms:modified xsi:type="dcterms:W3CDTF">2022-04-28T08:39:00Z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2052-3.4.2.5348</vt:lpwstr>
  </property>
</Properties>
</file>